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D83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>й регламент</w:t>
      </w:r>
      <w:r w:rsidR="00465A0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94A03">
        <w:rPr>
          <w:rFonts w:ascii="Times New Roman" w:hAnsi="Times New Roman"/>
          <w:b/>
          <w:sz w:val="28"/>
          <w:szCs w:val="28"/>
        </w:rPr>
        <w:t>Бичурского</w:t>
      </w:r>
      <w:proofErr w:type="spellEnd"/>
      <w:r w:rsidR="00794A0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</w:p>
    <w:p w:rsidR="00CC0A0B" w:rsidRDefault="00AC51D1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CC0A0B">
        <w:rPr>
          <w:rFonts w:ascii="Times New Roman" w:hAnsi="Times New Roman"/>
          <w:b/>
          <w:sz w:val="28"/>
          <w:szCs w:val="28"/>
        </w:rPr>
        <w:t xml:space="preserve">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 w:rsidR="00CC0A0B"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10072F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="002A1358">
        <w:rPr>
          <w:rFonts w:ascii="Times New Roman" w:hAnsi="Times New Roman" w:cs="Times New Roman"/>
          <w:sz w:val="28"/>
          <w:szCs w:val="28"/>
        </w:rPr>
        <w:t>добавлением таблицы 4</w:t>
      </w:r>
      <w:r w:rsidRPr="00F3736C">
        <w:rPr>
          <w:rFonts w:ascii="Times New Roman" w:hAnsi="Times New Roman" w:cs="Times New Roman"/>
          <w:sz w:val="28"/>
          <w:szCs w:val="28"/>
        </w:rPr>
        <w:t xml:space="preserve">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AC51D1" w:rsidRDefault="00966BBD" w:rsidP="00845A4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45A44" w:rsidRDefault="002A1358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  <w:r w:rsidR="00845A44" w:rsidRPr="00F3736C">
        <w:rPr>
          <w:rFonts w:ascii="Times New Roman" w:hAnsi="Times New Roman" w:cs="Times New Roman"/>
          <w:sz w:val="28"/>
          <w:szCs w:val="28"/>
        </w:rPr>
        <w:t>.1.</w:t>
      </w:r>
    </w:p>
    <w:p w:rsidR="00AC51D1" w:rsidRDefault="00AC51D1" w:rsidP="00AC51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537" w:type="dxa"/>
        <w:jc w:val="center"/>
        <w:tblInd w:w="2557" w:type="dxa"/>
        <w:tblLook w:val="04A0"/>
      </w:tblPr>
      <w:tblGrid>
        <w:gridCol w:w="525"/>
        <w:gridCol w:w="2473"/>
        <w:gridCol w:w="2126"/>
        <w:gridCol w:w="2552"/>
        <w:gridCol w:w="1861"/>
      </w:tblGrid>
      <w:tr w:rsidR="00B84136" w:rsidTr="00451B2D">
        <w:trPr>
          <w:trHeight w:val="63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C48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рек, </w:t>
            </w:r>
          </w:p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озер и водохранилищ</w:t>
            </w:r>
          </w:p>
        </w:tc>
      </w:tr>
      <w:tr w:rsidR="00B84136" w:rsidTr="00451B2D">
        <w:trPr>
          <w:trHeight w:val="914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B84136" w:rsidTr="00451B2D">
        <w:trPr>
          <w:trHeight w:val="315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4136" w:rsidRDefault="00B84136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4136" w:rsidRDefault="001B42F4" w:rsidP="0015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Бичура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4136" w:rsidRPr="001B42F4" w:rsidRDefault="001B42F4" w:rsidP="0013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B42F4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4136" w:rsidRPr="00135BAA" w:rsidRDefault="0013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B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451B2D">
        <w:trPr>
          <w:trHeight w:val="315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465A08" w:rsidP="0015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Большой </w:t>
            </w:r>
            <w:proofErr w:type="spellStart"/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Куналей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Pr="001B42F4" w:rsidRDefault="001B42F4" w:rsidP="0013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B42F4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Pr="00135BAA" w:rsidRDefault="0013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B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451B2D">
        <w:trPr>
          <w:trHeight w:val="315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465A08" w:rsidP="0015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Ара </w:t>
            </w:r>
            <w:proofErr w:type="spellStart"/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Киреть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Pr="00135BAA" w:rsidRDefault="00135BA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5BA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Pr="001B42F4" w:rsidRDefault="0013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35BAA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451B2D">
        <w:trPr>
          <w:trHeight w:val="315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465A08" w:rsidP="0015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Барун</w:t>
            </w:r>
            <w:proofErr w:type="spellEnd"/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Киреть</w:t>
            </w:r>
            <w:proofErr w:type="spellEnd"/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135BA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13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451B2D">
        <w:trPr>
          <w:trHeight w:val="315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465A08" w:rsidP="0015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Малый </w:t>
            </w:r>
            <w:proofErr w:type="spellStart"/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Гутай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135BA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451B2D">
        <w:trPr>
          <w:trHeight w:val="273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465A08" w:rsidP="0015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Большой </w:t>
            </w:r>
            <w:proofErr w:type="spellStart"/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Гутай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135BA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451B2D">
        <w:trPr>
          <w:trHeight w:val="111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465A08" w:rsidP="0015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13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10072F" w:rsidRDefault="0010072F"/>
    <w:tbl>
      <w:tblPr>
        <w:tblW w:w="9537" w:type="dxa"/>
        <w:jc w:val="center"/>
        <w:tblInd w:w="2557" w:type="dxa"/>
        <w:tblLook w:val="04A0"/>
      </w:tblPr>
      <w:tblGrid>
        <w:gridCol w:w="525"/>
        <w:gridCol w:w="2473"/>
        <w:gridCol w:w="2126"/>
        <w:gridCol w:w="2552"/>
        <w:gridCol w:w="1861"/>
      </w:tblGrid>
      <w:tr w:rsidR="00B71CD9" w:rsidTr="00451B2D">
        <w:trPr>
          <w:trHeight w:val="7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 w:rsidP="0015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Топка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5A08" w:rsidTr="00451B2D">
        <w:trPr>
          <w:trHeight w:val="192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 w:rsidP="0015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Хилок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135BA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5A08" w:rsidTr="00451B2D">
        <w:trPr>
          <w:trHeight w:val="102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 w:rsidP="00465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Чикой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135BA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6D4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27146A" w:rsidRDefault="0027146A" w:rsidP="002714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146A" w:rsidRPr="005F4B39" w:rsidRDefault="0027146A" w:rsidP="007E560A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B2303">
        <w:rPr>
          <w:rFonts w:ascii="Times New Roman" w:hAnsi="Times New Roman"/>
          <w:sz w:val="28"/>
          <w:szCs w:val="28"/>
        </w:rPr>
        <w:t>Внести изменения в таблицу 3 раздела 1.1.5. «Распределение лесов по целевому назначению и категориям защитных лесов по кварталам или частям, а также основания выделения защитных, эксплуатационных и резервных лесов»</w:t>
      </w:r>
      <w:r w:rsidRPr="0027146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F4B39">
        <w:rPr>
          <w:rFonts w:ascii="Times New Roman" w:hAnsi="Times New Roman"/>
          <w:sz w:val="28"/>
          <w:szCs w:val="28"/>
        </w:rPr>
        <w:t>в части защитных</w:t>
      </w:r>
      <w:r w:rsidR="006B2303" w:rsidRPr="005F4B39">
        <w:rPr>
          <w:rFonts w:ascii="Times New Roman" w:hAnsi="Times New Roman"/>
          <w:sz w:val="28"/>
          <w:szCs w:val="28"/>
        </w:rPr>
        <w:t xml:space="preserve"> и эксплуатационных лесов. </w:t>
      </w:r>
      <w:r w:rsidRPr="005F4B39">
        <w:rPr>
          <w:rFonts w:ascii="Times New Roman" w:hAnsi="Times New Roman"/>
          <w:sz w:val="28"/>
          <w:szCs w:val="28"/>
        </w:rPr>
        <w:t xml:space="preserve">Изменить номера кварталов или их части по участковым лесничествам </w:t>
      </w:r>
      <w:proofErr w:type="spellStart"/>
      <w:r w:rsidR="006B2303" w:rsidRPr="005F4B39">
        <w:rPr>
          <w:rFonts w:ascii="Times New Roman" w:hAnsi="Times New Roman"/>
          <w:sz w:val="28"/>
          <w:szCs w:val="28"/>
        </w:rPr>
        <w:t>Бичурское</w:t>
      </w:r>
      <w:proofErr w:type="spellEnd"/>
      <w:r w:rsidR="006B2303" w:rsidRPr="005F4B3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B2303" w:rsidRPr="005F4B39">
        <w:rPr>
          <w:rFonts w:ascii="Times New Roman" w:hAnsi="Times New Roman"/>
          <w:sz w:val="28"/>
          <w:szCs w:val="28"/>
        </w:rPr>
        <w:t>Куналейское</w:t>
      </w:r>
      <w:proofErr w:type="spellEnd"/>
      <w:r w:rsidR="006B2303" w:rsidRPr="005F4B39">
        <w:rPr>
          <w:rFonts w:ascii="Times New Roman" w:hAnsi="Times New Roman"/>
          <w:sz w:val="28"/>
          <w:szCs w:val="28"/>
        </w:rPr>
        <w:t xml:space="preserve">, </w:t>
      </w:r>
      <w:r w:rsidRPr="005F4B39">
        <w:rPr>
          <w:rFonts w:ascii="Times New Roman" w:hAnsi="Times New Roman"/>
          <w:sz w:val="28"/>
          <w:szCs w:val="28"/>
        </w:rPr>
        <w:t>а также по сел</w:t>
      </w:r>
      <w:r w:rsidR="006B2303" w:rsidRPr="005F4B39">
        <w:rPr>
          <w:rFonts w:ascii="Times New Roman" w:hAnsi="Times New Roman"/>
          <w:sz w:val="28"/>
          <w:szCs w:val="28"/>
        </w:rPr>
        <w:t xml:space="preserve">ьскому участковому лесничеству по </w:t>
      </w:r>
      <w:r w:rsidRPr="005F4B39">
        <w:rPr>
          <w:rFonts w:ascii="Times New Roman" w:hAnsi="Times New Roman"/>
          <w:sz w:val="28"/>
          <w:szCs w:val="28"/>
        </w:rPr>
        <w:t>Технически</w:t>
      </w:r>
      <w:r w:rsidR="006B2303" w:rsidRPr="005F4B39">
        <w:rPr>
          <w:rFonts w:ascii="Times New Roman" w:hAnsi="Times New Roman"/>
          <w:sz w:val="28"/>
          <w:szCs w:val="28"/>
        </w:rPr>
        <w:t>м</w:t>
      </w:r>
      <w:r w:rsidRPr="005F4B39">
        <w:rPr>
          <w:rFonts w:ascii="Times New Roman" w:hAnsi="Times New Roman"/>
          <w:sz w:val="28"/>
          <w:szCs w:val="28"/>
        </w:rPr>
        <w:t xml:space="preserve"> </w:t>
      </w:r>
      <w:r w:rsidR="006B2303" w:rsidRPr="005F4B39">
        <w:rPr>
          <w:rFonts w:ascii="Times New Roman" w:hAnsi="Times New Roman"/>
          <w:sz w:val="28"/>
          <w:szCs w:val="28"/>
        </w:rPr>
        <w:t xml:space="preserve">участкам; №1 «СПК </w:t>
      </w:r>
      <w:proofErr w:type="spellStart"/>
      <w:r w:rsidR="006B2303" w:rsidRPr="005F4B39">
        <w:rPr>
          <w:rFonts w:ascii="Times New Roman" w:hAnsi="Times New Roman"/>
          <w:sz w:val="28"/>
          <w:szCs w:val="28"/>
        </w:rPr>
        <w:t>Новосретенское</w:t>
      </w:r>
      <w:proofErr w:type="spellEnd"/>
      <w:r w:rsidR="006B2303" w:rsidRPr="005F4B39">
        <w:rPr>
          <w:rFonts w:ascii="Times New Roman" w:hAnsi="Times New Roman"/>
          <w:sz w:val="28"/>
          <w:szCs w:val="28"/>
        </w:rPr>
        <w:t>»,</w:t>
      </w:r>
      <w:r w:rsidRPr="005F4B39">
        <w:rPr>
          <w:rFonts w:ascii="Times New Roman" w:hAnsi="Times New Roman"/>
          <w:sz w:val="28"/>
          <w:szCs w:val="28"/>
        </w:rPr>
        <w:t xml:space="preserve"> №</w:t>
      </w:r>
      <w:r w:rsidR="006B2303" w:rsidRPr="005F4B39">
        <w:rPr>
          <w:rFonts w:ascii="Times New Roman" w:hAnsi="Times New Roman"/>
          <w:sz w:val="28"/>
          <w:szCs w:val="28"/>
        </w:rPr>
        <w:t>2</w:t>
      </w:r>
      <w:r w:rsidRPr="005F4B39">
        <w:rPr>
          <w:rFonts w:ascii="Times New Roman" w:hAnsi="Times New Roman"/>
          <w:sz w:val="28"/>
          <w:szCs w:val="28"/>
        </w:rPr>
        <w:t xml:space="preserve"> «СПК </w:t>
      </w:r>
      <w:proofErr w:type="spellStart"/>
      <w:r w:rsidR="006B2303" w:rsidRPr="005F4B39">
        <w:rPr>
          <w:rFonts w:ascii="Times New Roman" w:hAnsi="Times New Roman"/>
          <w:sz w:val="28"/>
          <w:szCs w:val="28"/>
        </w:rPr>
        <w:t>Шибертуйск</w:t>
      </w:r>
      <w:r w:rsidR="006D1476" w:rsidRPr="005F4B39">
        <w:rPr>
          <w:rFonts w:ascii="Times New Roman" w:hAnsi="Times New Roman"/>
          <w:sz w:val="28"/>
          <w:szCs w:val="28"/>
        </w:rPr>
        <w:t>ое</w:t>
      </w:r>
      <w:proofErr w:type="spellEnd"/>
      <w:r w:rsidRPr="005F4B39">
        <w:rPr>
          <w:rFonts w:ascii="Times New Roman" w:hAnsi="Times New Roman"/>
          <w:sz w:val="28"/>
          <w:szCs w:val="28"/>
        </w:rPr>
        <w:t>»</w:t>
      </w:r>
      <w:r w:rsidR="006B2303" w:rsidRPr="005F4B39">
        <w:rPr>
          <w:rFonts w:ascii="Times New Roman" w:hAnsi="Times New Roman"/>
          <w:sz w:val="28"/>
          <w:szCs w:val="28"/>
        </w:rPr>
        <w:t xml:space="preserve">, №3 «земли запаса», №6 «ТНВ </w:t>
      </w:r>
      <w:proofErr w:type="spellStart"/>
      <w:r w:rsidR="006B2303" w:rsidRPr="005F4B39">
        <w:rPr>
          <w:rFonts w:ascii="Times New Roman" w:hAnsi="Times New Roman"/>
          <w:sz w:val="28"/>
          <w:szCs w:val="28"/>
        </w:rPr>
        <w:t>Хилокское</w:t>
      </w:r>
      <w:proofErr w:type="spellEnd"/>
      <w:r w:rsidR="006B2303" w:rsidRPr="005F4B39">
        <w:rPr>
          <w:rFonts w:ascii="Times New Roman" w:hAnsi="Times New Roman"/>
          <w:sz w:val="28"/>
          <w:szCs w:val="28"/>
        </w:rPr>
        <w:t xml:space="preserve">», №9 «СПК </w:t>
      </w:r>
      <w:proofErr w:type="spellStart"/>
      <w:r w:rsidR="006B2303" w:rsidRPr="005F4B39">
        <w:rPr>
          <w:rFonts w:ascii="Times New Roman" w:hAnsi="Times New Roman"/>
          <w:sz w:val="28"/>
          <w:szCs w:val="28"/>
        </w:rPr>
        <w:t>Окино</w:t>
      </w:r>
      <w:proofErr w:type="spellEnd"/>
      <w:r w:rsidR="006B2303" w:rsidRPr="005F4B39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6B2303" w:rsidRPr="005F4B39">
        <w:rPr>
          <w:rFonts w:ascii="Times New Roman" w:hAnsi="Times New Roman"/>
          <w:sz w:val="28"/>
          <w:szCs w:val="28"/>
        </w:rPr>
        <w:t>Ключевское</w:t>
      </w:r>
      <w:proofErr w:type="spellEnd"/>
      <w:r w:rsidR="006B2303" w:rsidRPr="005F4B39">
        <w:rPr>
          <w:rFonts w:ascii="Times New Roman" w:hAnsi="Times New Roman"/>
          <w:sz w:val="28"/>
          <w:szCs w:val="28"/>
        </w:rPr>
        <w:t xml:space="preserve">», №12 «СПК Колос», </w:t>
      </w:r>
      <w:r w:rsidRPr="005F4B39">
        <w:rPr>
          <w:rFonts w:ascii="Times New Roman" w:hAnsi="Times New Roman"/>
          <w:sz w:val="28"/>
          <w:szCs w:val="28"/>
        </w:rPr>
        <w:t xml:space="preserve"> и представить в следующем виде:</w:t>
      </w:r>
    </w:p>
    <w:p w:rsidR="007E560A" w:rsidRPr="007E560A" w:rsidRDefault="007E560A" w:rsidP="007E560A">
      <w:pPr>
        <w:spacing w:after="0" w:line="240" w:lineRule="auto"/>
        <w:ind w:left="357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Style w:val="a6"/>
        <w:tblW w:w="9752" w:type="dxa"/>
        <w:jc w:val="center"/>
        <w:tblInd w:w="774" w:type="dxa"/>
        <w:tblLayout w:type="fixed"/>
        <w:tblLook w:val="01E0"/>
      </w:tblPr>
      <w:tblGrid>
        <w:gridCol w:w="2397"/>
        <w:gridCol w:w="2352"/>
        <w:gridCol w:w="2468"/>
        <w:gridCol w:w="850"/>
        <w:gridCol w:w="1685"/>
      </w:tblGrid>
      <w:tr w:rsidR="006D1476" w:rsidRPr="00664D09" w:rsidTr="001D7927">
        <w:trPr>
          <w:cantSplit/>
          <w:trHeight w:val="1449"/>
          <w:tblHeader/>
          <w:jc w:val="center"/>
        </w:trPr>
        <w:tc>
          <w:tcPr>
            <w:tcW w:w="2397" w:type="dxa"/>
            <w:vAlign w:val="center"/>
          </w:tcPr>
          <w:p w:rsidR="006D1476" w:rsidRPr="00664D09" w:rsidRDefault="006D1476" w:rsidP="00A90B1C">
            <w:pPr>
              <w:spacing w:line="192" w:lineRule="auto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Целевое</w:t>
            </w:r>
          </w:p>
          <w:p w:rsidR="006D1476" w:rsidRPr="00664D09" w:rsidRDefault="006D1476" w:rsidP="00A90B1C">
            <w:pPr>
              <w:spacing w:line="192" w:lineRule="auto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назначение</w:t>
            </w:r>
          </w:p>
          <w:p w:rsidR="006D1476" w:rsidRPr="00664D09" w:rsidRDefault="006D1476" w:rsidP="00A90B1C">
            <w:pPr>
              <w:spacing w:line="192" w:lineRule="auto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лесов</w:t>
            </w:r>
          </w:p>
        </w:tc>
        <w:tc>
          <w:tcPr>
            <w:tcW w:w="2352" w:type="dxa"/>
            <w:tcMar>
              <w:left w:w="57" w:type="dxa"/>
              <w:right w:w="57" w:type="dxa"/>
            </w:tcMar>
            <w:vAlign w:val="center"/>
          </w:tcPr>
          <w:p w:rsidR="006D1476" w:rsidRPr="00664D09" w:rsidRDefault="006D1476" w:rsidP="00A90B1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Участковое</w:t>
            </w:r>
          </w:p>
          <w:p w:rsidR="006D1476" w:rsidRPr="00664D09" w:rsidRDefault="006D1476" w:rsidP="00A90B1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лесничество</w:t>
            </w:r>
          </w:p>
        </w:tc>
        <w:tc>
          <w:tcPr>
            <w:tcW w:w="2468" w:type="dxa"/>
            <w:tcMar>
              <w:left w:w="57" w:type="dxa"/>
              <w:right w:w="57" w:type="dxa"/>
            </w:tcMar>
            <w:vAlign w:val="center"/>
          </w:tcPr>
          <w:p w:rsidR="006D1476" w:rsidRPr="00664D09" w:rsidRDefault="006D1476" w:rsidP="00A90B1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Номера кварталов</w:t>
            </w:r>
          </w:p>
          <w:p w:rsidR="006D1476" w:rsidRPr="00664D09" w:rsidRDefault="006D1476" w:rsidP="00A90B1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или их частей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6D1476" w:rsidRPr="00664D09" w:rsidRDefault="006D1476" w:rsidP="007951DC">
            <w:pPr>
              <w:spacing w:line="192" w:lineRule="auto"/>
              <w:ind w:left="113" w:right="113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 xml:space="preserve">Площадь, </w:t>
            </w:r>
            <w:proofErr w:type="gramStart"/>
            <w:r w:rsidRPr="00664D09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685" w:type="dxa"/>
            <w:tcMar>
              <w:left w:w="57" w:type="dxa"/>
              <w:right w:w="57" w:type="dxa"/>
            </w:tcMar>
            <w:vAlign w:val="center"/>
          </w:tcPr>
          <w:p w:rsidR="006D1476" w:rsidRPr="00664D09" w:rsidRDefault="006D1476" w:rsidP="00A90B1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Правовые основы деления лесов по целевому назначению</w:t>
            </w:r>
          </w:p>
        </w:tc>
      </w:tr>
      <w:tr w:rsidR="006D1476" w:rsidRPr="00664D09" w:rsidTr="001D7927">
        <w:trPr>
          <w:trHeight w:val="203"/>
          <w:jc w:val="center"/>
        </w:trPr>
        <w:tc>
          <w:tcPr>
            <w:tcW w:w="2397" w:type="dxa"/>
            <w:tcMar>
              <w:left w:w="57" w:type="dxa"/>
              <w:right w:w="28" w:type="dxa"/>
            </w:tcMar>
            <w:vAlign w:val="center"/>
          </w:tcPr>
          <w:p w:rsidR="006D1476" w:rsidRPr="007951DC" w:rsidRDefault="006D1476" w:rsidP="00A90B1C">
            <w:pPr>
              <w:spacing w:line="192" w:lineRule="auto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Всего лесов:</w:t>
            </w:r>
          </w:p>
        </w:tc>
        <w:tc>
          <w:tcPr>
            <w:tcW w:w="2352" w:type="dxa"/>
            <w:vAlign w:val="center"/>
          </w:tcPr>
          <w:p w:rsidR="006D1476" w:rsidRPr="007951DC" w:rsidRDefault="006D1476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68" w:type="dxa"/>
            <w:tcMar>
              <w:left w:w="57" w:type="dxa"/>
              <w:right w:w="57" w:type="dxa"/>
            </w:tcMar>
            <w:vAlign w:val="center"/>
          </w:tcPr>
          <w:p w:rsidR="006D1476" w:rsidRPr="007951DC" w:rsidRDefault="006D1476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6D1476" w:rsidRPr="007951DC" w:rsidRDefault="006D1476" w:rsidP="00A90B1C">
            <w:pPr>
              <w:spacing w:line="192" w:lineRule="auto"/>
              <w:jc w:val="center"/>
              <w:rPr>
                <w:sz w:val="22"/>
                <w:szCs w:val="22"/>
                <w:lang w:val="en-US"/>
              </w:rPr>
            </w:pPr>
            <w:r w:rsidRPr="007951DC">
              <w:rPr>
                <w:sz w:val="22"/>
                <w:szCs w:val="22"/>
              </w:rPr>
              <w:t>26393</w:t>
            </w:r>
            <w:r w:rsidRPr="007951DC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6D1476" w:rsidRPr="007951DC" w:rsidRDefault="006D1476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  <w:tr w:rsidR="006D1476" w:rsidRPr="00664D09" w:rsidTr="001D7927">
        <w:trPr>
          <w:trHeight w:val="324"/>
          <w:jc w:val="center"/>
        </w:trPr>
        <w:tc>
          <w:tcPr>
            <w:tcW w:w="2397" w:type="dxa"/>
            <w:tcMar>
              <w:left w:w="57" w:type="dxa"/>
              <w:right w:w="28" w:type="dxa"/>
            </w:tcMar>
            <w:vAlign w:val="center"/>
          </w:tcPr>
          <w:p w:rsidR="006D1476" w:rsidRPr="007951DC" w:rsidRDefault="006D1476" w:rsidP="00A90B1C">
            <w:pPr>
              <w:spacing w:line="192" w:lineRule="auto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Защитные леса, всего:</w:t>
            </w:r>
          </w:p>
        </w:tc>
        <w:tc>
          <w:tcPr>
            <w:tcW w:w="2352" w:type="dxa"/>
            <w:vAlign w:val="center"/>
          </w:tcPr>
          <w:p w:rsidR="006D1476" w:rsidRPr="007951DC" w:rsidRDefault="006D1476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68" w:type="dxa"/>
            <w:tcMar>
              <w:left w:w="57" w:type="dxa"/>
              <w:right w:w="57" w:type="dxa"/>
            </w:tcMar>
            <w:vAlign w:val="center"/>
          </w:tcPr>
          <w:p w:rsidR="006D1476" w:rsidRPr="007951DC" w:rsidRDefault="006D1476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6D1476" w:rsidRPr="007951DC" w:rsidRDefault="006D1476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197877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6D1476" w:rsidRPr="007951DC" w:rsidRDefault="006D1476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  <w:tr w:rsidR="006D1476" w:rsidRPr="00664D09" w:rsidTr="001D7927">
        <w:trPr>
          <w:trHeight w:val="372"/>
          <w:jc w:val="center"/>
        </w:trPr>
        <w:tc>
          <w:tcPr>
            <w:tcW w:w="2397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6D1476" w:rsidRPr="007951DC" w:rsidRDefault="006D1476" w:rsidP="00A90B1C">
            <w:pPr>
              <w:spacing w:line="192" w:lineRule="auto"/>
              <w:rPr>
                <w:sz w:val="22"/>
                <w:szCs w:val="22"/>
              </w:rPr>
            </w:pPr>
          </w:p>
          <w:p w:rsidR="006D1476" w:rsidRPr="007951DC" w:rsidRDefault="006D1476" w:rsidP="00A90B1C">
            <w:pPr>
              <w:spacing w:line="192" w:lineRule="auto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- защитные полосы вдоль автомобильных дорог</w:t>
            </w:r>
          </w:p>
        </w:tc>
        <w:tc>
          <w:tcPr>
            <w:tcW w:w="4820" w:type="dxa"/>
            <w:gridSpan w:val="2"/>
            <w:vAlign w:val="center"/>
          </w:tcPr>
          <w:p w:rsidR="006D1476" w:rsidRPr="007951DC" w:rsidRDefault="006D1476" w:rsidP="00372EB4">
            <w:pPr>
              <w:spacing w:line="216" w:lineRule="auto"/>
              <w:rPr>
                <w:sz w:val="22"/>
                <w:szCs w:val="22"/>
              </w:rPr>
            </w:pPr>
            <w:proofErr w:type="spellStart"/>
            <w:r w:rsidRPr="007951DC">
              <w:rPr>
                <w:sz w:val="22"/>
                <w:szCs w:val="22"/>
              </w:rPr>
              <w:t>Бичурское</w:t>
            </w:r>
            <w:proofErr w:type="spellEnd"/>
            <w:r w:rsidRPr="007951DC">
              <w:rPr>
                <w:sz w:val="22"/>
                <w:szCs w:val="22"/>
              </w:rPr>
              <w:t xml:space="preserve"> сельское  участковое лесничество, всего</w:t>
            </w:r>
            <w:r w:rsidR="00372EB4" w:rsidRPr="007951DC">
              <w:rPr>
                <w:sz w:val="22"/>
                <w:szCs w:val="22"/>
              </w:rPr>
              <w:t xml:space="preserve"> </w:t>
            </w:r>
            <w:r w:rsidRPr="007951DC">
              <w:rPr>
                <w:sz w:val="22"/>
                <w:szCs w:val="22"/>
              </w:rPr>
              <w:t>в т.ч.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6D1476" w:rsidRPr="007951DC" w:rsidRDefault="006D1476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898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6D1476" w:rsidRPr="007951DC" w:rsidRDefault="006D1476" w:rsidP="00A90B1C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</w:tr>
      <w:tr w:rsidR="006D1476" w:rsidRPr="00664D09" w:rsidTr="001D7927">
        <w:trPr>
          <w:trHeight w:val="232"/>
          <w:jc w:val="center"/>
        </w:trPr>
        <w:tc>
          <w:tcPr>
            <w:tcW w:w="2397" w:type="dxa"/>
            <w:vMerge/>
            <w:tcMar>
              <w:left w:w="57" w:type="dxa"/>
              <w:right w:w="28" w:type="dxa"/>
            </w:tcMar>
            <w:vAlign w:val="center"/>
          </w:tcPr>
          <w:p w:rsidR="006D1476" w:rsidRPr="007951DC" w:rsidRDefault="006D1476" w:rsidP="00A90B1C">
            <w:pPr>
              <w:spacing w:line="192" w:lineRule="auto"/>
              <w:rPr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:rsidR="006D1476" w:rsidRPr="007951DC" w:rsidRDefault="006D1476" w:rsidP="00A90B1C">
            <w:pPr>
              <w:rPr>
                <w:sz w:val="22"/>
                <w:szCs w:val="22"/>
              </w:rPr>
            </w:pPr>
            <w:proofErr w:type="gramStart"/>
            <w:r w:rsidRPr="007951DC">
              <w:rPr>
                <w:sz w:val="22"/>
                <w:szCs w:val="22"/>
              </w:rPr>
              <w:t>Технический участок №2 (СПК</w:t>
            </w:r>
            <w:proofErr w:type="gramEnd"/>
          </w:p>
          <w:p w:rsidR="006D1476" w:rsidRPr="007951DC" w:rsidRDefault="006D1476" w:rsidP="00A90B1C">
            <w:pPr>
              <w:spacing w:line="216" w:lineRule="auto"/>
              <w:rPr>
                <w:sz w:val="22"/>
                <w:szCs w:val="22"/>
              </w:rPr>
            </w:pPr>
            <w:proofErr w:type="gramStart"/>
            <w:r w:rsidRPr="007951DC">
              <w:rPr>
                <w:sz w:val="22"/>
                <w:szCs w:val="22"/>
              </w:rPr>
              <w:t>«</w:t>
            </w:r>
            <w:proofErr w:type="spellStart"/>
            <w:r w:rsidRPr="007951DC">
              <w:rPr>
                <w:sz w:val="22"/>
                <w:szCs w:val="22"/>
              </w:rPr>
              <w:t>Шибертуйский</w:t>
            </w:r>
            <w:proofErr w:type="spellEnd"/>
            <w:r w:rsidRPr="007951DC">
              <w:rPr>
                <w:sz w:val="22"/>
                <w:szCs w:val="22"/>
              </w:rPr>
              <w:t>»)</w:t>
            </w:r>
            <w:proofErr w:type="gramEnd"/>
          </w:p>
        </w:tc>
        <w:tc>
          <w:tcPr>
            <w:tcW w:w="2468" w:type="dxa"/>
            <w:tcMar>
              <w:left w:w="57" w:type="dxa"/>
              <w:right w:w="57" w:type="dxa"/>
            </w:tcMar>
            <w:vAlign w:val="center"/>
          </w:tcPr>
          <w:p w:rsidR="006D1476" w:rsidRPr="007951DC" w:rsidRDefault="006D1476" w:rsidP="00A90B1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 xml:space="preserve">2, </w:t>
            </w:r>
            <w:r w:rsidR="00D55389" w:rsidRPr="007951DC">
              <w:rPr>
                <w:color w:val="FF0000"/>
                <w:sz w:val="22"/>
                <w:szCs w:val="22"/>
              </w:rPr>
              <w:t xml:space="preserve">ч. </w:t>
            </w:r>
            <w:r w:rsidRPr="007951DC">
              <w:rPr>
                <w:color w:val="FF0000"/>
                <w:sz w:val="22"/>
                <w:szCs w:val="22"/>
              </w:rPr>
              <w:t xml:space="preserve">5, </w:t>
            </w:r>
            <w:r w:rsidR="00D55389" w:rsidRPr="007951DC">
              <w:rPr>
                <w:color w:val="FF0000"/>
                <w:sz w:val="22"/>
                <w:szCs w:val="22"/>
              </w:rPr>
              <w:t xml:space="preserve">ч. </w:t>
            </w:r>
            <w:r w:rsidRPr="007951DC">
              <w:rPr>
                <w:color w:val="FF0000"/>
                <w:sz w:val="22"/>
                <w:szCs w:val="22"/>
              </w:rPr>
              <w:t>6,</w:t>
            </w:r>
            <w:r w:rsidRPr="007951DC">
              <w:rPr>
                <w:sz w:val="22"/>
                <w:szCs w:val="22"/>
              </w:rPr>
              <w:t xml:space="preserve"> ч.14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6D1476" w:rsidRPr="007951DC" w:rsidRDefault="006D1476" w:rsidP="00A90B1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203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6D1476" w:rsidRPr="007951DC" w:rsidRDefault="006D1476" w:rsidP="00A90B1C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</w:tr>
      <w:tr w:rsidR="008C38BA" w:rsidRPr="00664D09" w:rsidTr="001D7927">
        <w:trPr>
          <w:trHeight w:val="644"/>
          <w:jc w:val="center"/>
        </w:trPr>
        <w:tc>
          <w:tcPr>
            <w:tcW w:w="2397" w:type="dxa"/>
            <w:tcMar>
              <w:left w:w="57" w:type="dxa"/>
              <w:right w:w="28" w:type="dxa"/>
            </w:tcMar>
            <w:vAlign w:val="center"/>
          </w:tcPr>
          <w:p w:rsidR="008C38BA" w:rsidRPr="007951DC" w:rsidRDefault="008C38BA" w:rsidP="00A90B1C">
            <w:pPr>
              <w:spacing w:line="192" w:lineRule="auto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б) зеленые зоны, лесопарки</w:t>
            </w:r>
          </w:p>
        </w:tc>
        <w:tc>
          <w:tcPr>
            <w:tcW w:w="2352" w:type="dxa"/>
            <w:vAlign w:val="center"/>
          </w:tcPr>
          <w:p w:rsidR="008C38BA" w:rsidRPr="007951DC" w:rsidRDefault="008C38BA" w:rsidP="00C67EE9">
            <w:pPr>
              <w:spacing w:line="216" w:lineRule="auto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Технический участок №12 (СПК «Колос»)</w:t>
            </w:r>
          </w:p>
        </w:tc>
        <w:tc>
          <w:tcPr>
            <w:tcW w:w="2468" w:type="dxa"/>
            <w:vAlign w:val="center"/>
          </w:tcPr>
          <w:p w:rsidR="008C38BA" w:rsidRPr="007951DC" w:rsidRDefault="008C38BA" w:rsidP="00C67EE9">
            <w:pPr>
              <w:spacing w:line="216" w:lineRule="auto"/>
              <w:jc w:val="center"/>
              <w:rPr>
                <w:color w:val="FF0000"/>
                <w:sz w:val="22"/>
                <w:szCs w:val="22"/>
              </w:rPr>
            </w:pPr>
            <w:r w:rsidRPr="007951DC">
              <w:rPr>
                <w:color w:val="FF0000"/>
                <w:sz w:val="22"/>
                <w:szCs w:val="22"/>
              </w:rPr>
              <w:t>1-6, ч.7, 8, 9, ч. 10-ч. 12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8C38BA" w:rsidRPr="007951DC" w:rsidRDefault="008C38BA" w:rsidP="00C67EE9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2 268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8C38BA" w:rsidRPr="007951DC" w:rsidRDefault="008C38BA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  <w:tr w:rsidR="008C38BA" w:rsidRPr="00664D09" w:rsidTr="001D7927">
        <w:trPr>
          <w:trHeight w:val="539"/>
          <w:jc w:val="center"/>
        </w:trPr>
        <w:tc>
          <w:tcPr>
            <w:tcW w:w="2397" w:type="dxa"/>
            <w:tcMar>
              <w:left w:w="57" w:type="dxa"/>
              <w:right w:w="28" w:type="dxa"/>
            </w:tcMar>
            <w:vAlign w:val="center"/>
          </w:tcPr>
          <w:p w:rsidR="008C38BA" w:rsidRPr="007951DC" w:rsidRDefault="008C38BA" w:rsidP="00A90B1C">
            <w:pPr>
              <w:spacing w:line="192" w:lineRule="auto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2 Ценные леса, всего</w:t>
            </w:r>
          </w:p>
          <w:p w:rsidR="008C38BA" w:rsidRPr="007951DC" w:rsidRDefault="008C38BA" w:rsidP="00A90B1C">
            <w:pPr>
              <w:spacing w:line="192" w:lineRule="auto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в т.ч.</w:t>
            </w:r>
          </w:p>
        </w:tc>
        <w:tc>
          <w:tcPr>
            <w:tcW w:w="2352" w:type="dxa"/>
            <w:vAlign w:val="center"/>
          </w:tcPr>
          <w:p w:rsidR="008C38BA" w:rsidRPr="007951DC" w:rsidRDefault="008C38BA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68" w:type="dxa"/>
            <w:vAlign w:val="center"/>
          </w:tcPr>
          <w:p w:rsidR="008C38BA" w:rsidRPr="007951DC" w:rsidRDefault="008C38BA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8C38BA" w:rsidRPr="007951DC" w:rsidRDefault="008C38BA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181418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8C38BA" w:rsidRPr="007951DC" w:rsidRDefault="008C38BA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  <w:tr w:rsidR="00B7735B" w:rsidRPr="00664D09" w:rsidTr="001D7927">
        <w:trPr>
          <w:trHeight w:val="395"/>
          <w:jc w:val="center"/>
        </w:trPr>
        <w:tc>
          <w:tcPr>
            <w:tcW w:w="2397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spacing w:line="192" w:lineRule="auto"/>
              <w:rPr>
                <w:sz w:val="22"/>
                <w:szCs w:val="22"/>
              </w:rPr>
            </w:pPr>
          </w:p>
          <w:p w:rsidR="00B7735B" w:rsidRPr="007951DC" w:rsidRDefault="00B7735B" w:rsidP="00A90B1C">
            <w:pPr>
              <w:spacing w:line="192" w:lineRule="auto"/>
              <w:rPr>
                <w:sz w:val="22"/>
                <w:szCs w:val="22"/>
              </w:rPr>
            </w:pPr>
            <w:proofErr w:type="gramStart"/>
            <w:r w:rsidRPr="007951DC">
              <w:rPr>
                <w:sz w:val="22"/>
                <w:szCs w:val="22"/>
              </w:rPr>
              <w:t>б) леса, расположенные в пустынных, полупустынных, лесостепных, лесотундровых зонах, степях, горах</w:t>
            </w:r>
            <w:proofErr w:type="gramEnd"/>
          </w:p>
          <w:p w:rsidR="00B7735B" w:rsidRPr="007951DC" w:rsidRDefault="00B7735B" w:rsidP="00A90B1C">
            <w:pPr>
              <w:spacing w:line="192" w:lineRule="auto"/>
              <w:rPr>
                <w:sz w:val="22"/>
                <w:szCs w:val="22"/>
              </w:rPr>
            </w:pPr>
          </w:p>
          <w:p w:rsidR="00B7735B" w:rsidRPr="007951DC" w:rsidRDefault="00B7735B" w:rsidP="00A90B1C">
            <w:pPr>
              <w:spacing w:line="192" w:lineRule="auto"/>
              <w:rPr>
                <w:sz w:val="22"/>
                <w:szCs w:val="22"/>
              </w:rPr>
            </w:pPr>
          </w:p>
          <w:p w:rsidR="00B7735B" w:rsidRPr="007951DC" w:rsidRDefault="00B7735B" w:rsidP="00A90B1C">
            <w:pPr>
              <w:spacing w:line="192" w:lineRule="auto"/>
              <w:rPr>
                <w:sz w:val="22"/>
                <w:szCs w:val="22"/>
              </w:rPr>
            </w:pPr>
          </w:p>
          <w:p w:rsidR="00B7735B" w:rsidRPr="007951DC" w:rsidRDefault="00B7735B" w:rsidP="00A90B1C">
            <w:pPr>
              <w:spacing w:line="192" w:lineRule="auto"/>
              <w:rPr>
                <w:sz w:val="22"/>
                <w:szCs w:val="22"/>
              </w:rPr>
            </w:pPr>
          </w:p>
          <w:p w:rsidR="00B7735B" w:rsidRPr="007951DC" w:rsidRDefault="00B7735B" w:rsidP="00A90B1C">
            <w:pPr>
              <w:spacing w:line="192" w:lineRule="auto"/>
              <w:rPr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:rsidR="00B7735B" w:rsidRPr="007951DC" w:rsidRDefault="00B7735B" w:rsidP="004E12F7">
            <w:pPr>
              <w:spacing w:line="192" w:lineRule="auto"/>
              <w:rPr>
                <w:sz w:val="22"/>
                <w:szCs w:val="22"/>
              </w:rPr>
            </w:pPr>
            <w:proofErr w:type="spellStart"/>
            <w:r w:rsidRPr="007951DC">
              <w:rPr>
                <w:sz w:val="22"/>
                <w:szCs w:val="22"/>
              </w:rPr>
              <w:t>Куналейское</w:t>
            </w:r>
            <w:proofErr w:type="spellEnd"/>
          </w:p>
        </w:tc>
        <w:tc>
          <w:tcPr>
            <w:tcW w:w="2468" w:type="dxa"/>
            <w:vAlign w:val="center"/>
          </w:tcPr>
          <w:p w:rsidR="00B7735B" w:rsidRPr="007951DC" w:rsidRDefault="00B7735B" w:rsidP="008C38BA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7951DC">
              <w:rPr>
                <w:color w:val="FF0000"/>
                <w:sz w:val="22"/>
                <w:szCs w:val="22"/>
              </w:rPr>
              <w:t>ч.94-ч.99,</w:t>
            </w:r>
            <w:r w:rsidRPr="007951DC">
              <w:rPr>
                <w:sz w:val="22"/>
                <w:szCs w:val="22"/>
              </w:rPr>
              <w:t xml:space="preserve"> ч.101, ч.102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B7735B" w:rsidRPr="007951DC" w:rsidRDefault="00B7735B" w:rsidP="004E12F7">
            <w:pPr>
              <w:tabs>
                <w:tab w:val="left" w:pos="1355"/>
              </w:tabs>
              <w:spacing w:line="192" w:lineRule="auto"/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14 17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  <w:tr w:rsidR="00B7735B" w:rsidRPr="00664D09" w:rsidTr="001D7927">
        <w:trPr>
          <w:trHeight w:val="186"/>
          <w:jc w:val="center"/>
        </w:trPr>
        <w:tc>
          <w:tcPr>
            <w:tcW w:w="2397" w:type="dxa"/>
            <w:vMerge/>
            <w:tcMar>
              <w:left w:w="57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spacing w:line="192" w:lineRule="auto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B7735B" w:rsidRPr="007951DC" w:rsidRDefault="00B7735B" w:rsidP="008C38BA">
            <w:pPr>
              <w:spacing w:line="216" w:lineRule="auto"/>
              <w:rPr>
                <w:sz w:val="22"/>
                <w:szCs w:val="22"/>
              </w:rPr>
            </w:pPr>
            <w:proofErr w:type="spellStart"/>
            <w:r w:rsidRPr="007951DC">
              <w:rPr>
                <w:sz w:val="22"/>
                <w:szCs w:val="22"/>
              </w:rPr>
              <w:t>Бичурское</w:t>
            </w:r>
            <w:proofErr w:type="spellEnd"/>
            <w:r w:rsidRPr="007951DC">
              <w:rPr>
                <w:sz w:val="22"/>
                <w:szCs w:val="22"/>
              </w:rPr>
              <w:t xml:space="preserve"> сельское  участковое лесничество, всего в т.ч.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56015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  <w:tr w:rsidR="00B7735B" w:rsidRPr="00664D09" w:rsidTr="001D7927">
        <w:trPr>
          <w:trHeight w:val="140"/>
          <w:jc w:val="center"/>
        </w:trPr>
        <w:tc>
          <w:tcPr>
            <w:tcW w:w="2397" w:type="dxa"/>
            <w:vMerge/>
            <w:tcMar>
              <w:left w:w="57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spacing w:line="192" w:lineRule="auto"/>
              <w:rPr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:rsidR="00B7735B" w:rsidRPr="007951DC" w:rsidRDefault="00B7735B" w:rsidP="00A90B1C">
            <w:pPr>
              <w:rPr>
                <w:sz w:val="22"/>
                <w:szCs w:val="22"/>
              </w:rPr>
            </w:pPr>
          </w:p>
        </w:tc>
        <w:tc>
          <w:tcPr>
            <w:tcW w:w="2468" w:type="dxa"/>
            <w:vAlign w:val="center"/>
          </w:tcPr>
          <w:p w:rsidR="00B7735B" w:rsidRPr="007951DC" w:rsidRDefault="00B7735B" w:rsidP="00A90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  <w:tr w:rsidR="00B7735B" w:rsidRPr="00664D09" w:rsidTr="001D7927">
        <w:trPr>
          <w:trHeight w:val="279"/>
          <w:jc w:val="center"/>
        </w:trPr>
        <w:tc>
          <w:tcPr>
            <w:tcW w:w="2397" w:type="dxa"/>
            <w:vMerge/>
            <w:tcMar>
              <w:left w:w="57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spacing w:line="192" w:lineRule="auto"/>
              <w:rPr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:rsidR="00B7735B" w:rsidRPr="007951DC" w:rsidRDefault="00B7735B" w:rsidP="00A90B1C">
            <w:pPr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Технический участок №2  (СПК «</w:t>
            </w:r>
            <w:proofErr w:type="spellStart"/>
            <w:r w:rsidRPr="007951DC">
              <w:rPr>
                <w:sz w:val="22"/>
                <w:szCs w:val="22"/>
              </w:rPr>
              <w:t>Шибертуйский</w:t>
            </w:r>
            <w:proofErr w:type="spellEnd"/>
            <w:r w:rsidRPr="007951DC">
              <w:rPr>
                <w:sz w:val="22"/>
                <w:szCs w:val="22"/>
              </w:rPr>
              <w:t>»)</w:t>
            </w:r>
          </w:p>
        </w:tc>
        <w:tc>
          <w:tcPr>
            <w:tcW w:w="2468" w:type="dxa"/>
            <w:vAlign w:val="center"/>
          </w:tcPr>
          <w:p w:rsidR="00B7735B" w:rsidRPr="007951DC" w:rsidRDefault="00B7735B" w:rsidP="00A90B1C">
            <w:pPr>
              <w:jc w:val="center"/>
              <w:rPr>
                <w:sz w:val="22"/>
                <w:szCs w:val="22"/>
              </w:rPr>
            </w:pPr>
            <w:r w:rsidRPr="007951DC">
              <w:rPr>
                <w:color w:val="FF0000"/>
                <w:sz w:val="22"/>
                <w:szCs w:val="22"/>
              </w:rPr>
              <w:t>ч. 5, ч.6</w:t>
            </w:r>
            <w:r w:rsidRPr="007951DC">
              <w:rPr>
                <w:sz w:val="22"/>
                <w:szCs w:val="22"/>
              </w:rPr>
              <w:t xml:space="preserve"> -10, ч.12, 13, 15-21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2 421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  <w:tr w:rsidR="00B7735B" w:rsidRPr="00664D09" w:rsidTr="001D7927">
        <w:trPr>
          <w:trHeight w:val="186"/>
          <w:jc w:val="center"/>
        </w:trPr>
        <w:tc>
          <w:tcPr>
            <w:tcW w:w="2397" w:type="dxa"/>
            <w:vMerge/>
            <w:tcMar>
              <w:left w:w="57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spacing w:line="192" w:lineRule="auto"/>
              <w:rPr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:rsidR="00B7735B" w:rsidRPr="007951DC" w:rsidRDefault="00B7735B" w:rsidP="00A90B1C">
            <w:pPr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Технический участок №3 (земли запаса)</w:t>
            </w:r>
          </w:p>
        </w:tc>
        <w:tc>
          <w:tcPr>
            <w:tcW w:w="2468" w:type="dxa"/>
            <w:vAlign w:val="center"/>
          </w:tcPr>
          <w:p w:rsidR="00B7735B" w:rsidRPr="007951DC" w:rsidRDefault="00B7735B" w:rsidP="00B7735B">
            <w:pPr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 xml:space="preserve">10-12, ч.22, 23-27, ч.28, 30, </w:t>
            </w:r>
            <w:r w:rsidRPr="007951DC">
              <w:rPr>
                <w:color w:val="FF0000"/>
                <w:sz w:val="22"/>
                <w:szCs w:val="22"/>
              </w:rPr>
              <w:t>31, ч.32</w:t>
            </w:r>
            <w:r w:rsidRPr="007951DC">
              <w:rPr>
                <w:sz w:val="22"/>
                <w:szCs w:val="22"/>
              </w:rPr>
              <w:t>-ч.33, 34, 35, ч.36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3 409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B7735B" w:rsidRPr="007951DC" w:rsidRDefault="00B7735B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  <w:tr w:rsidR="007951DC" w:rsidRPr="00664D09" w:rsidTr="001D7927">
        <w:trPr>
          <w:trHeight w:val="279"/>
          <w:jc w:val="center"/>
        </w:trPr>
        <w:tc>
          <w:tcPr>
            <w:tcW w:w="2397" w:type="dxa"/>
            <w:vMerge/>
            <w:tcMar>
              <w:left w:w="57" w:type="dxa"/>
              <w:right w:w="28" w:type="dxa"/>
            </w:tcMar>
            <w:vAlign w:val="center"/>
          </w:tcPr>
          <w:p w:rsidR="007951DC" w:rsidRPr="007951DC" w:rsidRDefault="007951DC" w:rsidP="00A90B1C">
            <w:pPr>
              <w:spacing w:line="192" w:lineRule="auto"/>
              <w:rPr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:rsidR="007951DC" w:rsidRPr="007951DC" w:rsidRDefault="007951DC" w:rsidP="00FF4CC9">
            <w:pPr>
              <w:spacing w:line="216" w:lineRule="auto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Технический участок №6 (ТНВ «</w:t>
            </w:r>
            <w:proofErr w:type="spellStart"/>
            <w:r w:rsidRPr="007951DC">
              <w:rPr>
                <w:sz w:val="22"/>
                <w:szCs w:val="22"/>
              </w:rPr>
              <w:t>Хилокское</w:t>
            </w:r>
            <w:proofErr w:type="spellEnd"/>
            <w:r w:rsidRPr="007951DC">
              <w:rPr>
                <w:sz w:val="22"/>
                <w:szCs w:val="22"/>
              </w:rPr>
              <w:t>»)</w:t>
            </w:r>
          </w:p>
        </w:tc>
        <w:tc>
          <w:tcPr>
            <w:tcW w:w="2468" w:type="dxa"/>
            <w:vAlign w:val="center"/>
          </w:tcPr>
          <w:p w:rsidR="007951DC" w:rsidRPr="007951DC" w:rsidRDefault="007951DC" w:rsidP="00FF4CC9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ч.1, 2, 3, 7-9, 13-1</w:t>
            </w:r>
            <w:r w:rsidR="001D7927">
              <w:rPr>
                <w:sz w:val="22"/>
                <w:szCs w:val="22"/>
              </w:rPr>
              <w:t xml:space="preserve">6, 20, 21, ч.22, 23-30, 32-38, </w:t>
            </w:r>
            <w:r w:rsidRPr="001D7927">
              <w:rPr>
                <w:color w:val="FF0000"/>
                <w:sz w:val="22"/>
                <w:szCs w:val="22"/>
              </w:rPr>
              <w:t>41,</w:t>
            </w:r>
            <w:r w:rsidRPr="007951DC">
              <w:rPr>
                <w:sz w:val="22"/>
                <w:szCs w:val="22"/>
              </w:rPr>
              <w:t xml:space="preserve"> ч.43-ч.46, 48-52, ч.53, 54, 55, ч.56, 57, ч.58-ч.63, 64-78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7951DC" w:rsidRPr="007951DC" w:rsidRDefault="007951DC" w:rsidP="00FF4CC9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13 640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7951DC" w:rsidRPr="007951DC" w:rsidRDefault="007951DC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  <w:tr w:rsidR="007951DC" w:rsidRPr="00664D09" w:rsidTr="001D7927">
        <w:trPr>
          <w:trHeight w:val="186"/>
          <w:jc w:val="center"/>
        </w:trPr>
        <w:tc>
          <w:tcPr>
            <w:tcW w:w="2397" w:type="dxa"/>
            <w:vMerge/>
            <w:tcMar>
              <w:left w:w="57" w:type="dxa"/>
              <w:right w:w="28" w:type="dxa"/>
            </w:tcMar>
            <w:vAlign w:val="center"/>
          </w:tcPr>
          <w:p w:rsidR="007951DC" w:rsidRPr="007951DC" w:rsidRDefault="007951DC" w:rsidP="00A90B1C">
            <w:pPr>
              <w:spacing w:line="192" w:lineRule="auto"/>
              <w:rPr>
                <w:sz w:val="22"/>
                <w:szCs w:val="22"/>
              </w:rPr>
            </w:pPr>
          </w:p>
        </w:tc>
        <w:tc>
          <w:tcPr>
            <w:tcW w:w="2352" w:type="dxa"/>
            <w:vAlign w:val="center"/>
          </w:tcPr>
          <w:p w:rsidR="007951DC" w:rsidRPr="007951DC" w:rsidRDefault="007951DC" w:rsidP="000E5D67">
            <w:pPr>
              <w:spacing w:line="216" w:lineRule="auto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Технический участок  №9 (СПК «</w:t>
            </w:r>
            <w:proofErr w:type="spellStart"/>
            <w:r w:rsidRPr="007951DC">
              <w:rPr>
                <w:sz w:val="22"/>
                <w:szCs w:val="22"/>
              </w:rPr>
              <w:t>Окино-Ключевский</w:t>
            </w:r>
            <w:proofErr w:type="spellEnd"/>
            <w:r w:rsidRPr="007951DC">
              <w:rPr>
                <w:sz w:val="22"/>
                <w:szCs w:val="22"/>
              </w:rPr>
              <w:t>»)</w:t>
            </w:r>
          </w:p>
        </w:tc>
        <w:tc>
          <w:tcPr>
            <w:tcW w:w="2468" w:type="dxa"/>
            <w:vAlign w:val="center"/>
          </w:tcPr>
          <w:p w:rsidR="007951DC" w:rsidRPr="007951DC" w:rsidRDefault="007951DC" w:rsidP="000E5D6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 xml:space="preserve">2, 3, </w:t>
            </w:r>
            <w:r w:rsidR="001D7927">
              <w:rPr>
                <w:sz w:val="22"/>
                <w:szCs w:val="22"/>
              </w:rPr>
              <w:t xml:space="preserve">6, 7, ч.8, ч.9, 18, ч.25, 26, </w:t>
            </w:r>
            <w:r w:rsidRPr="001D7927">
              <w:rPr>
                <w:color w:val="FF0000"/>
                <w:sz w:val="22"/>
                <w:szCs w:val="22"/>
              </w:rPr>
              <w:t>27</w:t>
            </w:r>
            <w:r w:rsidR="001D7927" w:rsidRPr="001D7927">
              <w:rPr>
                <w:color w:val="FF0000"/>
                <w:sz w:val="22"/>
                <w:szCs w:val="22"/>
              </w:rPr>
              <w:t>, ч.26</w:t>
            </w:r>
            <w:r w:rsidRPr="001D7927">
              <w:rPr>
                <w:color w:val="FF0000"/>
                <w:sz w:val="22"/>
                <w:szCs w:val="22"/>
              </w:rPr>
              <w:t>-</w:t>
            </w:r>
            <w:r w:rsidRPr="007951DC">
              <w:rPr>
                <w:sz w:val="22"/>
                <w:szCs w:val="22"/>
              </w:rPr>
              <w:t>ч.29, ч.35, ч.36, 37, 38, 41, 43, 46-52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7951DC" w:rsidRPr="007951DC" w:rsidRDefault="007951DC" w:rsidP="000E5D6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7951DC">
              <w:rPr>
                <w:sz w:val="22"/>
                <w:szCs w:val="22"/>
              </w:rPr>
              <w:t>4 014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7951DC" w:rsidRPr="007951DC" w:rsidRDefault="007951DC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</w:tc>
      </w:tr>
    </w:tbl>
    <w:p w:rsidR="002F1439" w:rsidRDefault="002F1439"/>
    <w:p w:rsidR="002F1439" w:rsidRDefault="002F1439"/>
    <w:p w:rsidR="002A2286" w:rsidRDefault="002A2286"/>
    <w:tbl>
      <w:tblPr>
        <w:tblStyle w:val="a6"/>
        <w:tblW w:w="9752" w:type="dxa"/>
        <w:jc w:val="center"/>
        <w:tblInd w:w="723" w:type="dxa"/>
        <w:tblLayout w:type="fixed"/>
        <w:tblLook w:val="01E0"/>
      </w:tblPr>
      <w:tblGrid>
        <w:gridCol w:w="2397"/>
        <w:gridCol w:w="2352"/>
        <w:gridCol w:w="2468"/>
        <w:gridCol w:w="850"/>
        <w:gridCol w:w="1685"/>
      </w:tblGrid>
      <w:tr w:rsidR="007951DC" w:rsidRPr="00664D09" w:rsidTr="002F1439">
        <w:trPr>
          <w:trHeight w:val="465"/>
          <w:jc w:val="center"/>
        </w:trPr>
        <w:tc>
          <w:tcPr>
            <w:tcW w:w="2397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7951DC" w:rsidRPr="00664D09" w:rsidRDefault="002A2286" w:rsidP="002A2286">
            <w:pPr>
              <w:spacing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proofErr w:type="spellStart"/>
            <w:r>
              <w:rPr>
                <w:sz w:val="24"/>
                <w:szCs w:val="24"/>
              </w:rPr>
              <w:t>орехово</w:t>
            </w:r>
            <w:proofErr w:type="spellEnd"/>
            <w:r>
              <w:rPr>
                <w:sz w:val="24"/>
                <w:szCs w:val="24"/>
              </w:rPr>
              <w:t>- промысловые зоны</w:t>
            </w:r>
          </w:p>
        </w:tc>
        <w:tc>
          <w:tcPr>
            <w:tcW w:w="2352" w:type="dxa"/>
            <w:vAlign w:val="center"/>
          </w:tcPr>
          <w:p w:rsidR="007951DC" w:rsidRPr="002F1439" w:rsidRDefault="007951DC" w:rsidP="00A90B1C">
            <w:pPr>
              <w:spacing w:line="192" w:lineRule="auto"/>
              <w:rPr>
                <w:sz w:val="22"/>
                <w:szCs w:val="22"/>
              </w:rPr>
            </w:pPr>
            <w:proofErr w:type="spellStart"/>
            <w:r w:rsidRPr="002F1439">
              <w:rPr>
                <w:sz w:val="22"/>
                <w:szCs w:val="22"/>
              </w:rPr>
              <w:t>Бичурское</w:t>
            </w:r>
            <w:proofErr w:type="spellEnd"/>
          </w:p>
        </w:tc>
        <w:tc>
          <w:tcPr>
            <w:tcW w:w="2468" w:type="dxa"/>
            <w:vAlign w:val="center"/>
          </w:tcPr>
          <w:p w:rsidR="007951DC" w:rsidRPr="002F1439" w:rsidRDefault="007951DC" w:rsidP="00A90B1C">
            <w:pPr>
              <w:spacing w:line="192" w:lineRule="auto"/>
              <w:jc w:val="center"/>
              <w:rPr>
                <w:sz w:val="22"/>
                <w:szCs w:val="22"/>
              </w:rPr>
            </w:pPr>
            <w:proofErr w:type="gramStart"/>
            <w:r w:rsidRPr="002F1439">
              <w:rPr>
                <w:sz w:val="22"/>
                <w:szCs w:val="22"/>
              </w:rPr>
              <w:t>ч.44, ч.57, ч.69, 70, ч.79, ч.80, 81, ч.92, 93, 94, 102, 103, ч.111-ч.116, ч.127, ч.128, 129-132, ч.137-ч.141, 142-145, ч.146-ч.148, 152-161, ч.162-ч.164, 172-184, ч.187, ч.188, ч.191, 193-205, 207, 208, ч.209, 210, ч.211-ч.217, 219-250,ч.251, 252-27</w:t>
            </w:r>
            <w:r w:rsidR="002F1439" w:rsidRPr="002F1439">
              <w:rPr>
                <w:sz w:val="22"/>
                <w:szCs w:val="22"/>
              </w:rPr>
              <w:t>7, ч.278</w:t>
            </w:r>
            <w:r w:rsidR="002F1439" w:rsidRPr="002F1439">
              <w:rPr>
                <w:color w:val="FF0000"/>
                <w:sz w:val="22"/>
                <w:szCs w:val="22"/>
              </w:rPr>
              <w:t xml:space="preserve">, </w:t>
            </w:r>
            <w:r w:rsidRPr="002F1439">
              <w:rPr>
                <w:color w:val="FF0000"/>
                <w:sz w:val="22"/>
                <w:szCs w:val="22"/>
              </w:rPr>
              <w:t>279</w:t>
            </w:r>
            <w:proofErr w:type="gramEnd"/>
            <w:r w:rsidRPr="002F1439">
              <w:rPr>
                <w:color w:val="FF0000"/>
                <w:sz w:val="22"/>
                <w:szCs w:val="22"/>
              </w:rPr>
              <w:t>,</w:t>
            </w:r>
            <w:r w:rsidRPr="002F1439">
              <w:rPr>
                <w:sz w:val="22"/>
                <w:szCs w:val="22"/>
              </w:rPr>
              <w:t xml:space="preserve"> 280, 281, ч.282-ч.293, ч.297, ч.298, 299, 300ч.301-ч.304, 305, 306, ч.307-ч.316, ч.320-ч.323, ч.325-ч327, 328-330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7951DC" w:rsidRPr="002F1439" w:rsidRDefault="007951DC" w:rsidP="00A90B1C">
            <w:pPr>
              <w:spacing w:line="192" w:lineRule="auto"/>
              <w:ind w:hanging="57"/>
              <w:jc w:val="center"/>
              <w:rPr>
                <w:sz w:val="22"/>
                <w:szCs w:val="22"/>
              </w:rPr>
            </w:pPr>
            <w:r w:rsidRPr="002F1439">
              <w:rPr>
                <w:sz w:val="22"/>
                <w:szCs w:val="22"/>
              </w:rPr>
              <w:t>29 064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7951DC" w:rsidRPr="00664D09" w:rsidRDefault="007951DC" w:rsidP="00A90B1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-«-</w:t>
            </w:r>
          </w:p>
        </w:tc>
      </w:tr>
      <w:tr w:rsidR="007951DC" w:rsidRPr="00664D09" w:rsidTr="002F1439">
        <w:trPr>
          <w:trHeight w:val="464"/>
          <w:jc w:val="center"/>
        </w:trPr>
        <w:tc>
          <w:tcPr>
            <w:tcW w:w="2397" w:type="dxa"/>
            <w:vMerge/>
            <w:tcMar>
              <w:left w:w="57" w:type="dxa"/>
              <w:right w:w="28" w:type="dxa"/>
            </w:tcMar>
            <w:vAlign w:val="center"/>
          </w:tcPr>
          <w:p w:rsidR="007951DC" w:rsidRPr="00664D09" w:rsidRDefault="007951DC" w:rsidP="00A90B1C">
            <w:pPr>
              <w:spacing w:line="192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7951DC" w:rsidRPr="00664D09" w:rsidRDefault="007951DC" w:rsidP="002A2286">
            <w:pPr>
              <w:spacing w:line="192" w:lineRule="auto"/>
              <w:rPr>
                <w:sz w:val="24"/>
                <w:szCs w:val="24"/>
              </w:rPr>
            </w:pPr>
            <w:proofErr w:type="spellStart"/>
            <w:r w:rsidRPr="00664D09">
              <w:rPr>
                <w:sz w:val="24"/>
                <w:szCs w:val="24"/>
              </w:rPr>
              <w:t>Бичурское</w:t>
            </w:r>
            <w:proofErr w:type="spellEnd"/>
            <w:r w:rsidRPr="00664D09">
              <w:rPr>
                <w:sz w:val="24"/>
                <w:szCs w:val="24"/>
              </w:rPr>
              <w:t xml:space="preserve"> </w:t>
            </w:r>
            <w:proofErr w:type="gramStart"/>
            <w:r w:rsidRPr="00664D09">
              <w:rPr>
                <w:sz w:val="24"/>
                <w:szCs w:val="24"/>
              </w:rPr>
              <w:t>сельское</w:t>
            </w:r>
            <w:proofErr w:type="gramEnd"/>
            <w:r w:rsidRPr="00664D09">
              <w:rPr>
                <w:sz w:val="24"/>
                <w:szCs w:val="24"/>
              </w:rPr>
              <w:t xml:space="preserve"> всего</w:t>
            </w:r>
            <w:r w:rsidR="002A2286">
              <w:rPr>
                <w:sz w:val="24"/>
                <w:szCs w:val="24"/>
              </w:rPr>
              <w:t xml:space="preserve"> </w:t>
            </w:r>
            <w:r w:rsidRPr="00664D09">
              <w:rPr>
                <w:sz w:val="24"/>
                <w:szCs w:val="24"/>
              </w:rPr>
              <w:t>в т.ч.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7951DC" w:rsidRPr="00664D09" w:rsidRDefault="007951DC" w:rsidP="00A90B1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4502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7951DC" w:rsidRPr="00664D09" w:rsidRDefault="007951DC" w:rsidP="00A90B1C">
            <w:pPr>
              <w:spacing w:line="192" w:lineRule="auto"/>
              <w:ind w:hanging="28"/>
              <w:jc w:val="center"/>
              <w:rPr>
                <w:sz w:val="24"/>
                <w:szCs w:val="24"/>
              </w:rPr>
            </w:pPr>
          </w:p>
        </w:tc>
      </w:tr>
      <w:tr w:rsidR="007951DC" w:rsidRPr="00664D09" w:rsidTr="002F1439">
        <w:trPr>
          <w:trHeight w:val="326"/>
          <w:jc w:val="center"/>
        </w:trPr>
        <w:tc>
          <w:tcPr>
            <w:tcW w:w="2397" w:type="dxa"/>
            <w:vMerge/>
            <w:tcMar>
              <w:left w:w="57" w:type="dxa"/>
              <w:right w:w="28" w:type="dxa"/>
            </w:tcMar>
            <w:vAlign w:val="center"/>
          </w:tcPr>
          <w:p w:rsidR="007951DC" w:rsidRPr="00664D09" w:rsidRDefault="007951DC" w:rsidP="00A90B1C">
            <w:pPr>
              <w:spacing w:line="192" w:lineRule="auto"/>
              <w:rPr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7951DC" w:rsidRPr="00664D09" w:rsidRDefault="007951DC" w:rsidP="00A90B1C">
            <w:pPr>
              <w:spacing w:line="216" w:lineRule="auto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Технический участок №1 (СПК «</w:t>
            </w:r>
            <w:proofErr w:type="spellStart"/>
            <w:r w:rsidRPr="00664D09">
              <w:rPr>
                <w:sz w:val="24"/>
                <w:szCs w:val="24"/>
              </w:rPr>
              <w:t>Новосретинское</w:t>
            </w:r>
            <w:proofErr w:type="spellEnd"/>
            <w:r w:rsidRPr="00664D09">
              <w:rPr>
                <w:sz w:val="24"/>
                <w:szCs w:val="24"/>
              </w:rPr>
              <w:t>»)</w:t>
            </w:r>
          </w:p>
        </w:tc>
        <w:tc>
          <w:tcPr>
            <w:tcW w:w="2468" w:type="dxa"/>
            <w:vAlign w:val="center"/>
          </w:tcPr>
          <w:p w:rsidR="007951DC" w:rsidRPr="00664D09" w:rsidRDefault="007951DC" w:rsidP="00A90B1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 xml:space="preserve">ч.1, ч.2, 3-5, </w:t>
            </w:r>
            <w:r w:rsidR="002A2286" w:rsidRPr="002A2286">
              <w:rPr>
                <w:color w:val="FF0000"/>
                <w:sz w:val="24"/>
                <w:szCs w:val="24"/>
              </w:rPr>
              <w:t>ч.</w:t>
            </w:r>
            <w:r w:rsidRPr="002A2286">
              <w:rPr>
                <w:color w:val="FF0000"/>
                <w:sz w:val="24"/>
                <w:szCs w:val="24"/>
              </w:rPr>
              <w:t>13</w:t>
            </w:r>
            <w:r w:rsidRPr="00664D09">
              <w:rPr>
                <w:sz w:val="24"/>
                <w:szCs w:val="24"/>
              </w:rPr>
              <w:t>, ч.14, 16, ч.22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7951DC" w:rsidRPr="00664D09" w:rsidRDefault="007951DC" w:rsidP="00A90B1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1 117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7951DC" w:rsidRPr="00664D09" w:rsidRDefault="007951DC" w:rsidP="00A90B1C">
            <w:pPr>
              <w:spacing w:line="216" w:lineRule="auto"/>
              <w:ind w:hanging="28"/>
              <w:jc w:val="center"/>
              <w:rPr>
                <w:caps/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-«-</w:t>
            </w:r>
          </w:p>
        </w:tc>
      </w:tr>
      <w:tr w:rsidR="00694AF0" w:rsidRPr="00664D09" w:rsidTr="002F1439">
        <w:trPr>
          <w:trHeight w:val="278"/>
          <w:jc w:val="center"/>
        </w:trPr>
        <w:tc>
          <w:tcPr>
            <w:tcW w:w="2397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694AF0" w:rsidRPr="00664D09" w:rsidRDefault="00694AF0" w:rsidP="00A90B1C">
            <w:pPr>
              <w:spacing w:line="192" w:lineRule="auto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 xml:space="preserve">- </w:t>
            </w:r>
            <w:proofErr w:type="spellStart"/>
            <w:r w:rsidRPr="00664D09">
              <w:rPr>
                <w:sz w:val="24"/>
                <w:szCs w:val="24"/>
              </w:rPr>
              <w:t>нерестоохранные</w:t>
            </w:r>
            <w:proofErr w:type="spellEnd"/>
            <w:r w:rsidRPr="00664D09">
              <w:rPr>
                <w:sz w:val="24"/>
                <w:szCs w:val="24"/>
              </w:rPr>
              <w:t xml:space="preserve"> полосы лесов</w:t>
            </w:r>
          </w:p>
        </w:tc>
        <w:tc>
          <w:tcPr>
            <w:tcW w:w="4820" w:type="dxa"/>
            <w:gridSpan w:val="2"/>
            <w:vAlign w:val="center"/>
          </w:tcPr>
          <w:p w:rsidR="00694AF0" w:rsidRPr="00664D09" w:rsidRDefault="00694AF0" w:rsidP="002A2286">
            <w:pPr>
              <w:spacing w:line="192" w:lineRule="auto"/>
              <w:rPr>
                <w:sz w:val="24"/>
                <w:szCs w:val="24"/>
              </w:rPr>
            </w:pPr>
            <w:proofErr w:type="spellStart"/>
            <w:r w:rsidRPr="00664D09">
              <w:rPr>
                <w:sz w:val="24"/>
                <w:szCs w:val="24"/>
              </w:rPr>
              <w:t>Бичурское</w:t>
            </w:r>
            <w:proofErr w:type="spellEnd"/>
            <w:r w:rsidRPr="00664D09">
              <w:rPr>
                <w:sz w:val="24"/>
                <w:szCs w:val="24"/>
              </w:rPr>
              <w:t xml:space="preserve"> сельское участковое лесничество, всего</w:t>
            </w:r>
            <w:r>
              <w:rPr>
                <w:sz w:val="24"/>
                <w:szCs w:val="24"/>
              </w:rPr>
              <w:t xml:space="preserve"> </w:t>
            </w:r>
            <w:r w:rsidRPr="00664D09">
              <w:rPr>
                <w:sz w:val="24"/>
                <w:szCs w:val="24"/>
              </w:rPr>
              <w:t>в т.ч.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694AF0" w:rsidRPr="00664D09" w:rsidRDefault="00694AF0" w:rsidP="00A90B1C">
            <w:pPr>
              <w:tabs>
                <w:tab w:val="left" w:pos="1355"/>
              </w:tabs>
              <w:spacing w:line="192" w:lineRule="auto"/>
              <w:ind w:right="-50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3633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694AF0" w:rsidRPr="00664D09" w:rsidRDefault="00694AF0" w:rsidP="00A90B1C">
            <w:pPr>
              <w:spacing w:line="192" w:lineRule="auto"/>
              <w:jc w:val="center"/>
              <w:rPr>
                <w:sz w:val="24"/>
                <w:szCs w:val="24"/>
              </w:rPr>
            </w:pPr>
          </w:p>
        </w:tc>
      </w:tr>
      <w:tr w:rsidR="00694AF0" w:rsidRPr="00664D09" w:rsidTr="002F1439">
        <w:trPr>
          <w:trHeight w:val="349"/>
          <w:jc w:val="center"/>
        </w:trPr>
        <w:tc>
          <w:tcPr>
            <w:tcW w:w="2397" w:type="dxa"/>
            <w:vMerge/>
            <w:tcMar>
              <w:left w:w="57" w:type="dxa"/>
              <w:right w:w="28" w:type="dxa"/>
            </w:tcMar>
            <w:vAlign w:val="center"/>
          </w:tcPr>
          <w:p w:rsidR="00694AF0" w:rsidRPr="00664D09" w:rsidRDefault="00694AF0" w:rsidP="00A90B1C">
            <w:pPr>
              <w:spacing w:line="192" w:lineRule="auto"/>
              <w:rPr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694AF0" w:rsidRPr="002A2286" w:rsidRDefault="00694AF0" w:rsidP="00DA0E79">
            <w:pPr>
              <w:spacing w:line="216" w:lineRule="auto"/>
              <w:rPr>
                <w:color w:val="FF0000"/>
                <w:sz w:val="24"/>
                <w:szCs w:val="24"/>
              </w:rPr>
            </w:pPr>
            <w:proofErr w:type="gramStart"/>
            <w:r w:rsidRPr="002A2286">
              <w:rPr>
                <w:color w:val="FF0000"/>
                <w:sz w:val="24"/>
                <w:szCs w:val="24"/>
              </w:rPr>
              <w:t>Технический участок №6 (ТНВ</w:t>
            </w:r>
            <w:proofErr w:type="gramEnd"/>
          </w:p>
          <w:p w:rsidR="00694AF0" w:rsidRPr="002A2286" w:rsidRDefault="00694AF0" w:rsidP="00DA0E79">
            <w:pPr>
              <w:spacing w:line="216" w:lineRule="auto"/>
              <w:rPr>
                <w:color w:val="FF0000"/>
                <w:sz w:val="24"/>
                <w:szCs w:val="24"/>
              </w:rPr>
            </w:pPr>
            <w:proofErr w:type="gramStart"/>
            <w:r w:rsidRPr="002A2286">
              <w:rPr>
                <w:color w:val="FF0000"/>
                <w:sz w:val="24"/>
                <w:szCs w:val="24"/>
              </w:rPr>
              <w:t>«</w:t>
            </w:r>
            <w:proofErr w:type="spellStart"/>
            <w:r w:rsidRPr="002A2286">
              <w:rPr>
                <w:color w:val="FF0000"/>
                <w:sz w:val="24"/>
                <w:szCs w:val="24"/>
              </w:rPr>
              <w:t>Хилокское</w:t>
            </w:r>
            <w:proofErr w:type="spellEnd"/>
            <w:r w:rsidRPr="002A2286">
              <w:rPr>
                <w:color w:val="FF0000"/>
                <w:sz w:val="24"/>
                <w:szCs w:val="24"/>
              </w:rPr>
              <w:t>»)</w:t>
            </w:r>
            <w:proofErr w:type="gramEnd"/>
          </w:p>
        </w:tc>
        <w:tc>
          <w:tcPr>
            <w:tcW w:w="2468" w:type="dxa"/>
            <w:vAlign w:val="center"/>
          </w:tcPr>
          <w:p w:rsidR="00694AF0" w:rsidRPr="002A2286" w:rsidRDefault="00694AF0" w:rsidP="00DA0E79">
            <w:pPr>
              <w:spacing w:line="216" w:lineRule="auto"/>
              <w:jc w:val="center"/>
              <w:rPr>
                <w:color w:val="FF0000"/>
                <w:sz w:val="24"/>
                <w:szCs w:val="24"/>
              </w:rPr>
            </w:pPr>
            <w:r w:rsidRPr="002A2286">
              <w:rPr>
                <w:color w:val="FF0000"/>
                <w:sz w:val="24"/>
                <w:szCs w:val="24"/>
              </w:rPr>
              <w:t>ч.1, ч.22, 42, ч.43-</w:t>
            </w:r>
            <w:r>
              <w:rPr>
                <w:color w:val="FF0000"/>
                <w:sz w:val="24"/>
                <w:szCs w:val="24"/>
              </w:rPr>
              <w:t xml:space="preserve">ч.46, </w:t>
            </w:r>
            <w:r w:rsidRPr="002A2286">
              <w:rPr>
                <w:color w:val="FF0000"/>
                <w:sz w:val="24"/>
                <w:szCs w:val="24"/>
              </w:rPr>
              <w:t>47, ч.53, ч.56</w:t>
            </w:r>
          </w:p>
        </w:tc>
        <w:tc>
          <w:tcPr>
            <w:tcW w:w="850" w:type="dxa"/>
            <w:tcMar>
              <w:left w:w="57" w:type="dxa"/>
              <w:right w:w="28" w:type="dxa"/>
            </w:tcMar>
            <w:vAlign w:val="center"/>
          </w:tcPr>
          <w:p w:rsidR="00694AF0" w:rsidRPr="002A2286" w:rsidRDefault="00694AF0" w:rsidP="00DA0E79">
            <w:pPr>
              <w:spacing w:line="216" w:lineRule="auto"/>
              <w:jc w:val="center"/>
              <w:rPr>
                <w:color w:val="FF0000"/>
                <w:sz w:val="24"/>
                <w:szCs w:val="24"/>
              </w:rPr>
            </w:pPr>
            <w:r w:rsidRPr="002A2286">
              <w:rPr>
                <w:color w:val="FF0000"/>
                <w:sz w:val="24"/>
                <w:szCs w:val="24"/>
              </w:rPr>
              <w:t>1017</w:t>
            </w:r>
          </w:p>
        </w:tc>
        <w:tc>
          <w:tcPr>
            <w:tcW w:w="1685" w:type="dxa"/>
            <w:tcMar>
              <w:left w:w="28" w:type="dxa"/>
              <w:right w:w="28" w:type="dxa"/>
            </w:tcMar>
            <w:vAlign w:val="center"/>
          </w:tcPr>
          <w:p w:rsidR="00694AF0" w:rsidRPr="00664D09" w:rsidRDefault="00694AF0" w:rsidP="00DA0E79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-«-</w:t>
            </w:r>
          </w:p>
        </w:tc>
      </w:tr>
      <w:tr w:rsidR="002A2286" w:rsidRPr="00664D09" w:rsidTr="002F1439">
        <w:trPr>
          <w:trHeight w:val="422"/>
          <w:jc w:val="center"/>
        </w:trPr>
        <w:tc>
          <w:tcPr>
            <w:tcW w:w="2397" w:type="dxa"/>
            <w:vMerge w:val="restart"/>
            <w:vAlign w:val="center"/>
          </w:tcPr>
          <w:p w:rsidR="002A2286" w:rsidRPr="00664D09" w:rsidRDefault="00694AF0" w:rsidP="00A90B1C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Эксплуатационные леса</w:t>
            </w:r>
          </w:p>
        </w:tc>
        <w:tc>
          <w:tcPr>
            <w:tcW w:w="4820" w:type="dxa"/>
            <w:gridSpan w:val="2"/>
            <w:vAlign w:val="center"/>
          </w:tcPr>
          <w:p w:rsidR="002A2286" w:rsidRPr="00664D09" w:rsidRDefault="002A2286" w:rsidP="00694AF0">
            <w:pPr>
              <w:spacing w:line="216" w:lineRule="auto"/>
              <w:rPr>
                <w:sz w:val="24"/>
                <w:szCs w:val="24"/>
              </w:rPr>
            </w:pPr>
            <w:proofErr w:type="spellStart"/>
            <w:r w:rsidRPr="00664D09">
              <w:rPr>
                <w:sz w:val="24"/>
                <w:szCs w:val="24"/>
              </w:rPr>
              <w:t>Бичурское</w:t>
            </w:r>
            <w:proofErr w:type="spellEnd"/>
            <w:r w:rsidRPr="00664D09">
              <w:rPr>
                <w:sz w:val="24"/>
                <w:szCs w:val="24"/>
              </w:rPr>
              <w:t xml:space="preserve"> </w:t>
            </w:r>
            <w:proofErr w:type="gramStart"/>
            <w:r w:rsidRPr="00664D09">
              <w:rPr>
                <w:sz w:val="24"/>
                <w:szCs w:val="24"/>
              </w:rPr>
              <w:t>сельское</w:t>
            </w:r>
            <w:proofErr w:type="gramEnd"/>
            <w:r w:rsidRPr="00664D09">
              <w:rPr>
                <w:sz w:val="24"/>
                <w:szCs w:val="24"/>
              </w:rPr>
              <w:t xml:space="preserve"> всего</w:t>
            </w:r>
            <w:r w:rsidR="00694AF0">
              <w:rPr>
                <w:sz w:val="24"/>
                <w:szCs w:val="24"/>
              </w:rPr>
              <w:t xml:space="preserve"> </w:t>
            </w:r>
            <w:r w:rsidRPr="00664D09">
              <w:rPr>
                <w:sz w:val="24"/>
                <w:szCs w:val="24"/>
              </w:rPr>
              <w:t>в т.ч.</w:t>
            </w:r>
          </w:p>
        </w:tc>
        <w:tc>
          <w:tcPr>
            <w:tcW w:w="850" w:type="dxa"/>
            <w:vAlign w:val="center"/>
          </w:tcPr>
          <w:p w:rsidR="002A2286" w:rsidRPr="00664D09" w:rsidRDefault="002A2286" w:rsidP="00A90B1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16526</w:t>
            </w:r>
          </w:p>
        </w:tc>
        <w:tc>
          <w:tcPr>
            <w:tcW w:w="1685" w:type="dxa"/>
            <w:vAlign w:val="center"/>
          </w:tcPr>
          <w:p w:rsidR="002A2286" w:rsidRPr="00664D09" w:rsidRDefault="002A2286" w:rsidP="00A90B1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-«-</w:t>
            </w:r>
          </w:p>
        </w:tc>
      </w:tr>
      <w:tr w:rsidR="002A2286" w:rsidRPr="00664D09" w:rsidTr="002F1439">
        <w:trPr>
          <w:trHeight w:val="394"/>
          <w:jc w:val="center"/>
        </w:trPr>
        <w:tc>
          <w:tcPr>
            <w:tcW w:w="2397" w:type="dxa"/>
            <w:vMerge/>
            <w:vAlign w:val="center"/>
          </w:tcPr>
          <w:p w:rsidR="002A2286" w:rsidRPr="00664D09" w:rsidRDefault="002A2286" w:rsidP="00A90B1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2A2286" w:rsidRPr="00664D09" w:rsidRDefault="002A2286" w:rsidP="00A90B1C">
            <w:pPr>
              <w:spacing w:line="216" w:lineRule="auto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Технический участок №1 (СПК «</w:t>
            </w:r>
            <w:proofErr w:type="spellStart"/>
            <w:r w:rsidRPr="00664D09">
              <w:rPr>
                <w:sz w:val="24"/>
                <w:szCs w:val="24"/>
              </w:rPr>
              <w:t>Новосретинское</w:t>
            </w:r>
            <w:proofErr w:type="spellEnd"/>
            <w:r w:rsidRPr="00664D09">
              <w:rPr>
                <w:sz w:val="24"/>
                <w:szCs w:val="24"/>
              </w:rPr>
              <w:t>»)</w:t>
            </w:r>
          </w:p>
        </w:tc>
        <w:tc>
          <w:tcPr>
            <w:tcW w:w="2468" w:type="dxa"/>
            <w:vAlign w:val="center"/>
          </w:tcPr>
          <w:p w:rsidR="002A2286" w:rsidRPr="00664D09" w:rsidRDefault="002A2286" w:rsidP="00A90B1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ч.1, ч.2, 10-</w:t>
            </w:r>
            <w:r w:rsidR="00694AF0" w:rsidRPr="00694AF0">
              <w:rPr>
                <w:color w:val="FF0000"/>
                <w:sz w:val="24"/>
                <w:szCs w:val="24"/>
              </w:rPr>
              <w:t>12, ч.</w:t>
            </w:r>
            <w:r w:rsidRPr="00694AF0">
              <w:rPr>
                <w:color w:val="FF0000"/>
                <w:sz w:val="24"/>
                <w:szCs w:val="24"/>
              </w:rPr>
              <w:t>13,</w:t>
            </w:r>
            <w:r w:rsidRPr="00664D09">
              <w:rPr>
                <w:sz w:val="24"/>
                <w:szCs w:val="24"/>
              </w:rPr>
              <w:t xml:space="preserve"> 17-20</w:t>
            </w:r>
          </w:p>
        </w:tc>
        <w:tc>
          <w:tcPr>
            <w:tcW w:w="850" w:type="dxa"/>
            <w:vAlign w:val="center"/>
          </w:tcPr>
          <w:p w:rsidR="002A2286" w:rsidRPr="00664D09" w:rsidRDefault="002A2286" w:rsidP="00A90B1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64D09">
              <w:rPr>
                <w:sz w:val="24"/>
                <w:szCs w:val="24"/>
              </w:rPr>
              <w:t>1 641</w:t>
            </w:r>
          </w:p>
        </w:tc>
        <w:tc>
          <w:tcPr>
            <w:tcW w:w="1685" w:type="dxa"/>
            <w:vAlign w:val="center"/>
          </w:tcPr>
          <w:p w:rsidR="002A2286" w:rsidRPr="00664D09" w:rsidRDefault="002A2286" w:rsidP="00A90B1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</w:tbl>
    <w:p w:rsidR="006D1476" w:rsidRPr="004E69DF" w:rsidRDefault="006D1476" w:rsidP="004E69D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64D" w:rsidRPr="0036002D" w:rsidRDefault="00451B2D" w:rsidP="0010072F">
      <w:pPr>
        <w:pStyle w:val="a3"/>
        <w:numPr>
          <w:ilvl w:val="0"/>
          <w:numId w:val="1"/>
        </w:numPr>
        <w:spacing w:after="24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51B2D">
        <w:rPr>
          <w:rFonts w:ascii="Times New Roman" w:hAnsi="Times New Roman" w:cs="Times New Roman"/>
          <w:sz w:val="28"/>
          <w:szCs w:val="28"/>
        </w:rPr>
        <w:t>таблицу 6 раздела 1.2.  главы 1, в части видов ра</w:t>
      </w:r>
      <w:r w:rsidR="0036002D">
        <w:rPr>
          <w:rFonts w:ascii="Times New Roman" w:hAnsi="Times New Roman" w:cs="Times New Roman"/>
          <w:sz w:val="28"/>
          <w:szCs w:val="28"/>
        </w:rPr>
        <w:t xml:space="preserve">зрешенного использования лесов </w:t>
      </w:r>
      <w:r w:rsidRPr="00451B2D">
        <w:rPr>
          <w:rFonts w:ascii="Times New Roman" w:hAnsi="Times New Roman" w:cs="Times New Roman"/>
          <w:sz w:val="28"/>
          <w:szCs w:val="28"/>
        </w:rPr>
        <w:t>«</w:t>
      </w:r>
      <w:r w:rsidR="0036002D" w:rsidRPr="0036002D">
        <w:rPr>
          <w:rFonts w:ascii="Times New Roman" w:hAnsi="Times New Roman" w:cs="Times New Roman"/>
          <w:sz w:val="28"/>
          <w:szCs w:val="28"/>
        </w:rPr>
        <w:t>Строительство, реконструкция, эксплуатация линий электропередачи, линий связи, дорог, трубопроводов и других линейных объектов</w:t>
      </w:r>
      <w:r w:rsidRPr="0036002D">
        <w:rPr>
          <w:rFonts w:ascii="Times New Roman" w:hAnsi="Times New Roman" w:cs="Times New Roman"/>
          <w:sz w:val="28"/>
          <w:szCs w:val="28"/>
        </w:rPr>
        <w:t xml:space="preserve">» </w:t>
      </w:r>
      <w:r w:rsidR="004566D5">
        <w:rPr>
          <w:rFonts w:ascii="Times New Roman" w:hAnsi="Times New Roman" w:cs="Times New Roman"/>
          <w:sz w:val="28"/>
          <w:szCs w:val="28"/>
        </w:rPr>
        <w:t>в связи с поступлением заявки от ЗАО «</w:t>
      </w:r>
      <w:proofErr w:type="spellStart"/>
      <w:r w:rsidR="004566D5">
        <w:rPr>
          <w:rFonts w:ascii="Times New Roman" w:hAnsi="Times New Roman" w:cs="Times New Roman"/>
          <w:sz w:val="28"/>
          <w:szCs w:val="28"/>
        </w:rPr>
        <w:t>Мобиком</w:t>
      </w:r>
      <w:proofErr w:type="spellEnd"/>
      <w:r w:rsidR="004566D5">
        <w:rPr>
          <w:rFonts w:ascii="Times New Roman" w:hAnsi="Times New Roman" w:cs="Times New Roman"/>
          <w:sz w:val="28"/>
          <w:szCs w:val="28"/>
        </w:rPr>
        <w:t xml:space="preserve"> – Хабаровск» </w:t>
      </w:r>
      <w:r w:rsidR="00494FB8">
        <w:rPr>
          <w:rFonts w:ascii="Times New Roman" w:hAnsi="Times New Roman" w:cs="Times New Roman"/>
          <w:sz w:val="28"/>
          <w:szCs w:val="28"/>
        </w:rPr>
        <w:t>дополнить</w:t>
      </w:r>
      <w:r w:rsidR="004566D5">
        <w:rPr>
          <w:rFonts w:ascii="Times New Roman" w:hAnsi="Times New Roman" w:cs="Times New Roman"/>
          <w:sz w:val="28"/>
          <w:szCs w:val="28"/>
        </w:rPr>
        <w:t xml:space="preserve"> строительством объектов сотовой связи и </w:t>
      </w:r>
      <w:r w:rsidRPr="0036002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218" w:type="dxa"/>
        <w:tblInd w:w="250" w:type="dxa"/>
        <w:tblLayout w:type="fixed"/>
        <w:tblLook w:val="04A0"/>
      </w:tblPr>
      <w:tblGrid>
        <w:gridCol w:w="2126"/>
        <w:gridCol w:w="3119"/>
        <w:gridCol w:w="2713"/>
        <w:gridCol w:w="1260"/>
      </w:tblGrid>
      <w:tr w:rsidR="004566D5" w:rsidRPr="00451B2D" w:rsidTr="004566D5">
        <w:trPr>
          <w:trHeight w:val="177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6D5" w:rsidRPr="004566D5" w:rsidRDefault="004566D5" w:rsidP="00456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66D5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6D5" w:rsidRPr="004566D5" w:rsidRDefault="004566D5" w:rsidP="004566D5">
            <w:pPr>
              <w:widowControl w:val="0"/>
              <w:snapToGrid w:val="0"/>
              <w:spacing w:after="0" w:line="240" w:lineRule="auto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6D5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сотовой связи</w:t>
            </w:r>
          </w:p>
        </w:tc>
      </w:tr>
      <w:tr w:rsidR="00C5664D" w:rsidRPr="00451B2D" w:rsidTr="004566D5">
        <w:trPr>
          <w:trHeight w:val="313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4D" w:rsidRPr="004566D5" w:rsidRDefault="00C5664D" w:rsidP="00456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4D" w:rsidRPr="004566D5" w:rsidRDefault="004566D5" w:rsidP="004566D5">
            <w:pPr>
              <w:widowControl w:val="0"/>
              <w:snapToGrid w:val="0"/>
              <w:spacing w:after="0" w:line="240" w:lineRule="auto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6D5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участковое лесничество: </w:t>
            </w:r>
            <w:r w:rsidR="00C5664D" w:rsidRPr="004566D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C5664D" w:rsidRPr="00451B2D" w:rsidTr="004566D5">
        <w:trPr>
          <w:trHeight w:val="325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4D" w:rsidRPr="004566D5" w:rsidRDefault="00C5664D" w:rsidP="00456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64D" w:rsidRPr="004566D5" w:rsidRDefault="000763A9" w:rsidP="000763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5664D" w:rsidRPr="004566D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№ </w:t>
            </w:r>
            <w:r w:rsidR="004566D5" w:rsidRPr="00456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5664D" w:rsidRPr="004566D5" w:rsidRDefault="00C5664D" w:rsidP="004566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6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566D5" w:rsidRPr="004566D5">
              <w:rPr>
                <w:rFonts w:ascii="Times New Roman" w:hAnsi="Times New Roman" w:cs="Times New Roman"/>
                <w:sz w:val="24"/>
                <w:szCs w:val="24"/>
              </w:rPr>
              <w:t>СПК</w:t>
            </w:r>
            <w:r w:rsidRPr="004566D5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="004566D5" w:rsidRPr="004566D5"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 w:rsidRPr="004566D5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  <w:p w:rsidR="00C5664D" w:rsidRPr="004566D5" w:rsidRDefault="00C5664D" w:rsidP="004566D5">
            <w:pPr>
              <w:widowControl w:val="0"/>
              <w:snapToGrid w:val="0"/>
              <w:spacing w:after="0" w:line="240" w:lineRule="auto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4D" w:rsidRPr="004566D5" w:rsidRDefault="00C5664D" w:rsidP="004566D5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6D5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 w:rsidR="004566D5" w:rsidRPr="00456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4D" w:rsidRPr="004566D5" w:rsidRDefault="004566D5" w:rsidP="004566D5">
            <w:pPr>
              <w:widowControl w:val="0"/>
              <w:snapToGrid w:val="0"/>
              <w:spacing w:after="0" w:line="240" w:lineRule="auto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6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5664D" w:rsidRPr="00451B2D" w:rsidTr="000763A9">
        <w:trPr>
          <w:trHeight w:val="1137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4D" w:rsidRPr="004566D5" w:rsidRDefault="00C5664D" w:rsidP="00456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64D" w:rsidRPr="000763A9" w:rsidRDefault="000763A9" w:rsidP="000763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664D" w:rsidRPr="000763A9">
              <w:rPr>
                <w:rFonts w:ascii="Times New Roman" w:hAnsi="Times New Roman" w:cs="Times New Roman"/>
                <w:sz w:val="24"/>
                <w:szCs w:val="24"/>
              </w:rPr>
              <w:t>Технический участок №11</w:t>
            </w:r>
          </w:p>
          <w:p w:rsidR="00C5664D" w:rsidRPr="000763A9" w:rsidRDefault="00C5664D" w:rsidP="004566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3A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763A9" w:rsidRPr="000763A9">
              <w:rPr>
                <w:rFonts w:ascii="Times New Roman" w:hAnsi="Times New Roman" w:cs="Times New Roman"/>
                <w:sz w:val="24"/>
                <w:szCs w:val="24"/>
              </w:rPr>
              <w:t>«Подсобное Хозяйство ПУ-30»</w:t>
            </w:r>
            <w:r w:rsidRPr="000763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5664D" w:rsidRPr="004566D5" w:rsidRDefault="00C5664D" w:rsidP="004566D5">
            <w:pPr>
              <w:widowControl w:val="0"/>
              <w:snapToGrid w:val="0"/>
              <w:spacing w:after="0" w:line="240" w:lineRule="auto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4D" w:rsidRPr="004566D5" w:rsidRDefault="00C5664D" w:rsidP="005D788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6D5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 w:rsidR="005D7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64D" w:rsidRPr="004566D5" w:rsidRDefault="005D788D" w:rsidP="004566D5">
            <w:pPr>
              <w:widowControl w:val="0"/>
              <w:snapToGrid w:val="0"/>
              <w:spacing w:after="0" w:line="240" w:lineRule="auto"/>
              <w:ind w:firstLine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C5664D" w:rsidRPr="00C5664D" w:rsidRDefault="00C5664D" w:rsidP="00C566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4A24" w:rsidRPr="00452AB7" w:rsidRDefault="00704A24" w:rsidP="000F76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2AB7">
        <w:rPr>
          <w:rFonts w:ascii="Times New Roman" w:hAnsi="Times New Roman" w:cs="Times New Roman"/>
          <w:sz w:val="28"/>
          <w:szCs w:val="28"/>
        </w:rPr>
        <w:t xml:space="preserve">в главе </w:t>
      </w:r>
      <w:r w:rsidR="00FE3EFE" w:rsidRPr="00452AB7">
        <w:rPr>
          <w:rFonts w:ascii="Times New Roman" w:hAnsi="Times New Roman" w:cs="Times New Roman"/>
          <w:sz w:val="28"/>
          <w:szCs w:val="28"/>
        </w:rPr>
        <w:t>1</w:t>
      </w:r>
      <w:r w:rsidRPr="00452AB7">
        <w:rPr>
          <w:rFonts w:ascii="Times New Roman" w:hAnsi="Times New Roman" w:cs="Times New Roman"/>
          <w:sz w:val="28"/>
          <w:szCs w:val="28"/>
        </w:rPr>
        <w:t xml:space="preserve"> в абзаце </w:t>
      </w:r>
      <w:r w:rsidR="00FE3EFE" w:rsidRPr="00452AB7">
        <w:rPr>
          <w:rFonts w:ascii="Times New Roman" w:hAnsi="Times New Roman" w:cs="Times New Roman"/>
          <w:sz w:val="28"/>
          <w:szCs w:val="28"/>
        </w:rPr>
        <w:t>1</w:t>
      </w:r>
      <w:r w:rsidRPr="00452AB7">
        <w:rPr>
          <w:rFonts w:ascii="Times New Roman" w:hAnsi="Times New Roman" w:cs="Times New Roman"/>
          <w:sz w:val="28"/>
          <w:szCs w:val="28"/>
        </w:rPr>
        <w:t xml:space="preserve"> пункта 1.1.8. </w:t>
      </w:r>
      <w:proofErr w:type="gramStart"/>
      <w:r w:rsidRPr="00452AB7">
        <w:rPr>
          <w:rFonts w:ascii="Times New Roman" w:hAnsi="Times New Roman" w:cs="Times New Roman"/>
          <w:sz w:val="28"/>
          <w:szCs w:val="28"/>
        </w:rPr>
        <w:t xml:space="preserve">«Характеристика существующих объектов лесной, лесоперерабатывающей инфраструктуры, объектов, не </w:t>
      </w:r>
      <w:r w:rsidRPr="00452AB7">
        <w:rPr>
          <w:rFonts w:ascii="Times New Roman" w:hAnsi="Times New Roman" w:cs="Times New Roman"/>
          <w:sz w:val="28"/>
          <w:szCs w:val="28"/>
        </w:rPr>
        <w:lastRenderedPageBreak/>
        <w:t xml:space="preserve">связанных с созданием с созданием лесной инфраструктуры, мероприятий по строительству, реконструкции и эксплуатации указанных объектов, предусмотренных документами </w:t>
      </w:r>
      <w:r w:rsidR="001958E2" w:rsidRPr="00452AB7">
        <w:rPr>
          <w:rFonts w:ascii="Times New Roman" w:hAnsi="Times New Roman" w:cs="Times New Roman"/>
          <w:sz w:val="28"/>
          <w:szCs w:val="28"/>
        </w:rPr>
        <w:t>территориального планирования» предложение</w:t>
      </w:r>
      <w:r w:rsidRPr="00452AB7">
        <w:rPr>
          <w:rFonts w:ascii="Times New Roman" w:hAnsi="Times New Roman" w:cs="Times New Roman"/>
          <w:sz w:val="28"/>
          <w:szCs w:val="28"/>
        </w:rPr>
        <w:t xml:space="preserve"> «</w:t>
      </w:r>
      <w:r w:rsidR="00452AB7" w:rsidRPr="00452AB7">
        <w:rPr>
          <w:rFonts w:ascii="Times New Roman" w:hAnsi="Times New Roman" w:cs="Times New Roman"/>
          <w:sz w:val="28"/>
          <w:szCs w:val="28"/>
        </w:rPr>
        <w:t>Лесничеством запроектировано строительство дорог противопожарного назначения 100 км на период действия регламента</w:t>
      </w:r>
      <w:r w:rsidR="001958E2" w:rsidRPr="00452AB7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DF75F0" w:rsidRPr="00452AB7">
        <w:rPr>
          <w:rFonts w:ascii="Times New Roman" w:hAnsi="Times New Roman" w:cs="Times New Roman"/>
          <w:sz w:val="28"/>
          <w:szCs w:val="28"/>
        </w:rPr>
        <w:t>предложением</w:t>
      </w:r>
      <w:r w:rsidR="001958E2" w:rsidRPr="00452AB7">
        <w:rPr>
          <w:rFonts w:ascii="Times New Roman" w:hAnsi="Times New Roman" w:cs="Times New Roman"/>
          <w:sz w:val="28"/>
          <w:szCs w:val="28"/>
        </w:rPr>
        <w:t xml:space="preserve"> «</w:t>
      </w:r>
      <w:r w:rsidR="00452AB7" w:rsidRPr="00452AB7">
        <w:rPr>
          <w:rFonts w:ascii="Times New Roman" w:hAnsi="Times New Roman" w:cs="Times New Roman"/>
          <w:sz w:val="28"/>
          <w:szCs w:val="28"/>
        </w:rPr>
        <w:t>Лесничеством п</w:t>
      </w:r>
      <w:r w:rsidR="001958E2" w:rsidRPr="00452AB7">
        <w:rPr>
          <w:rFonts w:ascii="Times New Roman" w:hAnsi="Times New Roman" w:cs="Times New Roman"/>
          <w:sz w:val="28"/>
          <w:szCs w:val="28"/>
        </w:rPr>
        <w:t xml:space="preserve">ланируется </w:t>
      </w:r>
      <w:r w:rsidR="00452AB7" w:rsidRPr="00452AB7">
        <w:rPr>
          <w:rFonts w:ascii="Times New Roman" w:hAnsi="Times New Roman" w:cs="Times New Roman"/>
          <w:sz w:val="28"/>
          <w:szCs w:val="28"/>
        </w:rPr>
        <w:t xml:space="preserve">строительство дорог </w:t>
      </w:r>
      <w:r w:rsidR="001958E2" w:rsidRPr="00452AB7">
        <w:rPr>
          <w:rFonts w:ascii="Times New Roman" w:hAnsi="Times New Roman" w:cs="Times New Roman"/>
          <w:sz w:val="28"/>
          <w:szCs w:val="28"/>
        </w:rPr>
        <w:t xml:space="preserve"> противопожарного назначения </w:t>
      </w:r>
      <w:r w:rsidR="00FE3EFE" w:rsidRPr="00452AB7">
        <w:rPr>
          <w:rFonts w:ascii="Times New Roman" w:hAnsi="Times New Roman" w:cs="Times New Roman"/>
          <w:sz w:val="28"/>
          <w:szCs w:val="28"/>
        </w:rPr>
        <w:t xml:space="preserve">с ежегодным допустимым </w:t>
      </w:r>
      <w:r w:rsidR="00CB3CB6" w:rsidRPr="00452AB7">
        <w:rPr>
          <w:rFonts w:ascii="Times New Roman" w:hAnsi="Times New Roman" w:cs="Times New Roman"/>
          <w:sz w:val="28"/>
          <w:szCs w:val="28"/>
        </w:rPr>
        <w:t>объемом</w:t>
      </w:r>
      <w:r w:rsidR="00FE3EFE" w:rsidRPr="00452AB7">
        <w:rPr>
          <w:rFonts w:ascii="Times New Roman" w:hAnsi="Times New Roman" w:cs="Times New Roman"/>
          <w:sz w:val="28"/>
          <w:szCs w:val="28"/>
        </w:rPr>
        <w:t xml:space="preserve"> </w:t>
      </w:r>
      <w:r w:rsidR="00452AB7" w:rsidRPr="00452AB7">
        <w:rPr>
          <w:rFonts w:ascii="Times New Roman" w:hAnsi="Times New Roman" w:cs="Times New Roman"/>
          <w:sz w:val="28"/>
          <w:szCs w:val="28"/>
        </w:rPr>
        <w:t>10</w:t>
      </w:r>
      <w:r w:rsidR="00FE3EFE" w:rsidRPr="00452AB7">
        <w:rPr>
          <w:rFonts w:ascii="Times New Roman" w:hAnsi="Times New Roman" w:cs="Times New Roman"/>
          <w:sz w:val="28"/>
          <w:szCs w:val="28"/>
        </w:rPr>
        <w:t xml:space="preserve"> км.» </w:t>
      </w:r>
      <w:proofErr w:type="gramEnd"/>
    </w:p>
    <w:p w:rsidR="00496717" w:rsidRPr="003D1F2A" w:rsidRDefault="00496717" w:rsidP="004967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2AB7">
        <w:rPr>
          <w:rFonts w:ascii="Times New Roman" w:hAnsi="Times New Roman" w:cs="Times New Roman"/>
          <w:sz w:val="28"/>
          <w:szCs w:val="28"/>
        </w:rPr>
        <w:t xml:space="preserve">таблицу 16 «Планируемые ежегодные объемы по </w:t>
      </w:r>
      <w:proofErr w:type="spellStart"/>
      <w:r w:rsidRPr="00452AB7">
        <w:rPr>
          <w:rFonts w:ascii="Times New Roman" w:hAnsi="Times New Roman" w:cs="Times New Roman"/>
          <w:sz w:val="28"/>
          <w:szCs w:val="28"/>
        </w:rPr>
        <w:t>лесовосстановлению</w:t>
      </w:r>
      <w:proofErr w:type="spellEnd"/>
      <w:r w:rsidRPr="00452AB7">
        <w:rPr>
          <w:rFonts w:ascii="Times New Roman" w:hAnsi="Times New Roman" w:cs="Times New Roman"/>
          <w:sz w:val="28"/>
          <w:szCs w:val="28"/>
        </w:rPr>
        <w:t>»</w:t>
      </w:r>
      <w:r w:rsidRPr="003D1F2A">
        <w:rPr>
          <w:rFonts w:ascii="Times New Roman" w:hAnsi="Times New Roman" w:cs="Times New Roman"/>
          <w:sz w:val="28"/>
          <w:szCs w:val="28"/>
        </w:rPr>
        <w:t xml:space="preserve"> раздела 2.1.10. главы 2 изложить в следующей редакции:</w:t>
      </w:r>
    </w:p>
    <w:p w:rsidR="00496717" w:rsidRPr="003D1F2A" w:rsidRDefault="00496717" w:rsidP="00496717">
      <w:pPr>
        <w:pStyle w:val="a4"/>
        <w:ind w:left="720"/>
        <w:jc w:val="right"/>
        <w:rPr>
          <w:sz w:val="28"/>
          <w:szCs w:val="28"/>
        </w:rPr>
      </w:pPr>
      <w:r w:rsidRPr="003D1F2A">
        <w:rPr>
          <w:sz w:val="28"/>
          <w:szCs w:val="28"/>
        </w:rPr>
        <w:t>Таблица 16</w:t>
      </w:r>
    </w:p>
    <w:p w:rsidR="00496717" w:rsidRPr="003D1F2A" w:rsidRDefault="00496717" w:rsidP="00496717">
      <w:pPr>
        <w:pStyle w:val="a4"/>
        <w:ind w:left="720"/>
        <w:jc w:val="right"/>
        <w:rPr>
          <w:sz w:val="22"/>
          <w:szCs w:val="22"/>
        </w:rPr>
      </w:pPr>
    </w:p>
    <w:p w:rsidR="00496717" w:rsidRPr="003D1F2A" w:rsidRDefault="00496717" w:rsidP="00496717">
      <w:pPr>
        <w:pStyle w:val="a4"/>
        <w:ind w:left="720"/>
        <w:jc w:val="center"/>
        <w:rPr>
          <w:sz w:val="28"/>
          <w:szCs w:val="28"/>
        </w:rPr>
      </w:pPr>
      <w:r w:rsidRPr="003D1F2A">
        <w:rPr>
          <w:sz w:val="28"/>
          <w:szCs w:val="28"/>
        </w:rPr>
        <w:t xml:space="preserve">Ежегодные допустимые объемы по </w:t>
      </w:r>
      <w:proofErr w:type="spellStart"/>
      <w:r w:rsidRPr="003D1F2A">
        <w:rPr>
          <w:sz w:val="28"/>
          <w:szCs w:val="28"/>
        </w:rPr>
        <w:t>лесовосстановлению</w:t>
      </w:r>
      <w:proofErr w:type="spellEnd"/>
    </w:p>
    <w:p w:rsidR="003D1F2A" w:rsidRPr="00155F24" w:rsidRDefault="003D1F2A" w:rsidP="00496717">
      <w:pPr>
        <w:pStyle w:val="a4"/>
        <w:ind w:left="720"/>
        <w:jc w:val="center"/>
        <w:rPr>
          <w:color w:val="FF0000"/>
          <w:sz w:val="28"/>
          <w:szCs w:val="28"/>
        </w:rPr>
      </w:pPr>
    </w:p>
    <w:tbl>
      <w:tblPr>
        <w:tblStyle w:val="a6"/>
        <w:tblW w:w="9271" w:type="dxa"/>
        <w:jc w:val="center"/>
        <w:tblLook w:val="01E0"/>
      </w:tblPr>
      <w:tblGrid>
        <w:gridCol w:w="5558"/>
        <w:gridCol w:w="2110"/>
        <w:gridCol w:w="1603"/>
      </w:tblGrid>
      <w:tr w:rsidR="003D1F2A" w:rsidRPr="00664D09" w:rsidTr="00C73325">
        <w:trPr>
          <w:trHeight w:val="862"/>
          <w:jc w:val="center"/>
        </w:trPr>
        <w:tc>
          <w:tcPr>
            <w:tcW w:w="5558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Виды лесовосстановительных мероприятий</w:t>
            </w:r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 xml:space="preserve">Единицы измерения 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Объемы</w:t>
            </w:r>
          </w:p>
        </w:tc>
      </w:tr>
      <w:tr w:rsidR="003D1F2A" w:rsidRPr="00664D09" w:rsidTr="00267B2A">
        <w:trPr>
          <w:trHeight w:val="270"/>
          <w:jc w:val="center"/>
        </w:trPr>
        <w:tc>
          <w:tcPr>
            <w:tcW w:w="5558" w:type="dxa"/>
            <w:vAlign w:val="center"/>
          </w:tcPr>
          <w:p w:rsidR="00267B2A" w:rsidRPr="00C73325" w:rsidRDefault="001E7F35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Посадка лесных культур сосны обыкновенной</w:t>
            </w:r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170</w:t>
            </w:r>
          </w:p>
        </w:tc>
      </w:tr>
      <w:tr w:rsidR="00267B2A" w:rsidRPr="00267B2A" w:rsidTr="001E7F35">
        <w:trPr>
          <w:trHeight w:val="267"/>
          <w:jc w:val="center"/>
        </w:trPr>
        <w:tc>
          <w:tcPr>
            <w:tcW w:w="5558" w:type="dxa"/>
            <w:vAlign w:val="center"/>
          </w:tcPr>
          <w:p w:rsidR="00267B2A" w:rsidRPr="00C73325" w:rsidRDefault="00267B2A" w:rsidP="00053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почвы под лесные культуры</w:t>
            </w:r>
          </w:p>
        </w:tc>
        <w:tc>
          <w:tcPr>
            <w:tcW w:w="2110" w:type="dxa"/>
            <w:vAlign w:val="center"/>
          </w:tcPr>
          <w:p w:rsidR="00267B2A" w:rsidRPr="00C73325" w:rsidRDefault="00267B2A" w:rsidP="00053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267B2A" w:rsidRPr="00C73325" w:rsidRDefault="005F4B39" w:rsidP="00053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D1F2A" w:rsidRPr="00664D09" w:rsidTr="001E7F35">
        <w:trPr>
          <w:trHeight w:val="395"/>
          <w:jc w:val="center"/>
        </w:trPr>
        <w:tc>
          <w:tcPr>
            <w:tcW w:w="5558" w:type="dxa"/>
            <w:vAlign w:val="center"/>
          </w:tcPr>
          <w:p w:rsidR="003D1F2A" w:rsidRPr="00C73325" w:rsidRDefault="001E7F35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Дополнение лесных культур</w:t>
            </w:r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75</w:t>
            </w:r>
          </w:p>
        </w:tc>
      </w:tr>
      <w:tr w:rsidR="003D1F2A" w:rsidRPr="00664D09" w:rsidTr="001E7F35">
        <w:trPr>
          <w:trHeight w:val="209"/>
          <w:jc w:val="center"/>
        </w:trPr>
        <w:tc>
          <w:tcPr>
            <w:tcW w:w="5558" w:type="dxa"/>
            <w:vAlign w:val="center"/>
          </w:tcPr>
          <w:p w:rsidR="003D1F2A" w:rsidRPr="00C73325" w:rsidRDefault="001E7F35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Содействие естественному возобновлению</w:t>
            </w:r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140</w:t>
            </w:r>
          </w:p>
        </w:tc>
      </w:tr>
      <w:tr w:rsidR="003D1F2A" w:rsidRPr="00664D09" w:rsidTr="001E7F35">
        <w:trPr>
          <w:trHeight w:val="371"/>
          <w:jc w:val="center"/>
        </w:trPr>
        <w:tc>
          <w:tcPr>
            <w:tcW w:w="5558" w:type="dxa"/>
            <w:vAlign w:val="center"/>
          </w:tcPr>
          <w:p w:rsidR="003D1F2A" w:rsidRPr="00C73325" w:rsidRDefault="001E7F35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Уход за лесными культурами</w:t>
            </w:r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531E44" w:rsidP="00053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D1F2A" w:rsidRPr="00C73325">
              <w:rPr>
                <w:sz w:val="24"/>
                <w:szCs w:val="24"/>
              </w:rPr>
              <w:t>80</w:t>
            </w:r>
          </w:p>
        </w:tc>
      </w:tr>
      <w:tr w:rsidR="003D1F2A" w:rsidRPr="00664D09" w:rsidTr="001E7F35">
        <w:trPr>
          <w:trHeight w:val="363"/>
          <w:jc w:val="center"/>
        </w:trPr>
        <w:tc>
          <w:tcPr>
            <w:tcW w:w="5558" w:type="dxa"/>
            <w:vAlign w:val="center"/>
          </w:tcPr>
          <w:p w:rsidR="003D1F2A" w:rsidRPr="00C73325" w:rsidRDefault="001E7F35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Посев семян в питомнике</w:t>
            </w:r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0,5</w:t>
            </w:r>
          </w:p>
        </w:tc>
      </w:tr>
      <w:tr w:rsidR="003D1F2A" w:rsidRPr="00664D09" w:rsidTr="001E7F35">
        <w:trPr>
          <w:trHeight w:val="302"/>
          <w:jc w:val="center"/>
        </w:trPr>
        <w:tc>
          <w:tcPr>
            <w:tcW w:w="5558" w:type="dxa"/>
            <w:vAlign w:val="center"/>
          </w:tcPr>
          <w:p w:rsidR="003D1F2A" w:rsidRPr="00C73325" w:rsidRDefault="001E7F35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С</w:t>
            </w:r>
            <w:r w:rsidR="003D1F2A" w:rsidRPr="00C73325">
              <w:rPr>
                <w:sz w:val="24"/>
                <w:szCs w:val="24"/>
              </w:rPr>
              <w:t>бор сосновой шишки</w:t>
            </w:r>
          </w:p>
        </w:tc>
        <w:tc>
          <w:tcPr>
            <w:tcW w:w="2110" w:type="dxa"/>
            <w:vAlign w:val="center"/>
          </w:tcPr>
          <w:p w:rsidR="003D1F2A" w:rsidRPr="00C73325" w:rsidRDefault="002319E7" w:rsidP="00053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267B2A">
            <w:pPr>
              <w:jc w:val="center"/>
              <w:rPr>
                <w:sz w:val="24"/>
                <w:szCs w:val="24"/>
                <w:lang w:val="en-US"/>
              </w:rPr>
            </w:pPr>
            <w:r w:rsidRPr="00C73325">
              <w:rPr>
                <w:sz w:val="24"/>
                <w:szCs w:val="24"/>
              </w:rPr>
              <w:t>50</w:t>
            </w:r>
            <w:r w:rsidR="002319E7">
              <w:rPr>
                <w:sz w:val="24"/>
                <w:szCs w:val="24"/>
              </w:rPr>
              <w:t xml:space="preserve"> 000</w:t>
            </w:r>
          </w:p>
        </w:tc>
      </w:tr>
      <w:tr w:rsidR="003D1F2A" w:rsidRPr="00664D09" w:rsidTr="001E7F35">
        <w:trPr>
          <w:trHeight w:val="116"/>
          <w:jc w:val="center"/>
        </w:trPr>
        <w:tc>
          <w:tcPr>
            <w:tcW w:w="5558" w:type="dxa"/>
            <w:vAlign w:val="center"/>
          </w:tcPr>
          <w:p w:rsidR="003D1F2A" w:rsidRPr="00C73325" w:rsidRDefault="003D1F2A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Уход за лесным питомником</w:t>
            </w:r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1,5</w:t>
            </w:r>
          </w:p>
        </w:tc>
      </w:tr>
      <w:tr w:rsidR="003D1F2A" w:rsidRPr="00664D09" w:rsidTr="001E7F35">
        <w:trPr>
          <w:trHeight w:val="395"/>
          <w:jc w:val="center"/>
        </w:trPr>
        <w:tc>
          <w:tcPr>
            <w:tcW w:w="5558" w:type="dxa"/>
            <w:vAlign w:val="center"/>
          </w:tcPr>
          <w:p w:rsidR="003D1F2A" w:rsidRPr="00C73325" w:rsidRDefault="007936BA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Инвентаризация лесных культур</w:t>
            </w:r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510</w:t>
            </w:r>
          </w:p>
        </w:tc>
      </w:tr>
      <w:tr w:rsidR="003D1F2A" w:rsidRPr="00664D09" w:rsidTr="001E7F35">
        <w:trPr>
          <w:trHeight w:val="371"/>
          <w:jc w:val="center"/>
        </w:trPr>
        <w:tc>
          <w:tcPr>
            <w:tcW w:w="5558" w:type="dxa"/>
            <w:vAlign w:val="center"/>
          </w:tcPr>
          <w:p w:rsidR="007936BA" w:rsidRPr="00C73325" w:rsidRDefault="007936BA" w:rsidP="007936BA">
            <w:pPr>
              <w:contextualSpacing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Проектирование и техническая приемка:</w:t>
            </w:r>
          </w:p>
          <w:p w:rsidR="003D1F2A" w:rsidRPr="00C73325" w:rsidRDefault="007936BA" w:rsidP="007936BA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 xml:space="preserve"> -лесных культур</w:t>
            </w:r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170</w:t>
            </w:r>
          </w:p>
        </w:tc>
      </w:tr>
      <w:tr w:rsidR="003D1F2A" w:rsidRPr="00664D09" w:rsidTr="001E7F35">
        <w:trPr>
          <w:trHeight w:val="279"/>
          <w:jc w:val="center"/>
        </w:trPr>
        <w:tc>
          <w:tcPr>
            <w:tcW w:w="5558" w:type="dxa"/>
            <w:vAlign w:val="center"/>
          </w:tcPr>
          <w:p w:rsidR="003D1F2A" w:rsidRPr="00C73325" w:rsidRDefault="007936BA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-мер содействия естественному возобновлению</w:t>
            </w:r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140</w:t>
            </w:r>
          </w:p>
        </w:tc>
      </w:tr>
      <w:tr w:rsidR="003D1F2A" w:rsidRPr="00664D09" w:rsidTr="001E7F35">
        <w:trPr>
          <w:trHeight w:val="162"/>
          <w:jc w:val="center"/>
        </w:trPr>
        <w:tc>
          <w:tcPr>
            <w:tcW w:w="5558" w:type="dxa"/>
            <w:vAlign w:val="center"/>
          </w:tcPr>
          <w:p w:rsidR="003D1F2A" w:rsidRPr="00C73325" w:rsidRDefault="007936BA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Перевод лесных культур в покрытую лесом площадь</w:t>
            </w:r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170</w:t>
            </w:r>
          </w:p>
        </w:tc>
      </w:tr>
      <w:tr w:rsidR="003D1F2A" w:rsidRPr="00664D09" w:rsidTr="001E7F35">
        <w:trPr>
          <w:trHeight w:val="348"/>
          <w:jc w:val="center"/>
        </w:trPr>
        <w:tc>
          <w:tcPr>
            <w:tcW w:w="5558" w:type="dxa"/>
            <w:vAlign w:val="center"/>
          </w:tcPr>
          <w:p w:rsidR="003D1F2A" w:rsidRPr="00C73325" w:rsidRDefault="00C73325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140</w:t>
            </w:r>
          </w:p>
        </w:tc>
      </w:tr>
      <w:tr w:rsidR="003D1F2A" w:rsidRPr="00664D09" w:rsidTr="001E7F35">
        <w:trPr>
          <w:trHeight w:val="232"/>
          <w:jc w:val="center"/>
        </w:trPr>
        <w:tc>
          <w:tcPr>
            <w:tcW w:w="5558" w:type="dxa"/>
            <w:vAlign w:val="center"/>
          </w:tcPr>
          <w:p w:rsidR="003D1F2A" w:rsidRPr="00C73325" w:rsidRDefault="00C73325" w:rsidP="00053375">
            <w:pPr>
              <w:rPr>
                <w:sz w:val="24"/>
                <w:szCs w:val="24"/>
              </w:rPr>
            </w:pPr>
            <w:proofErr w:type="gramStart"/>
            <w:r w:rsidRPr="00C73325">
              <w:rPr>
                <w:sz w:val="24"/>
                <w:szCs w:val="24"/>
              </w:rPr>
              <w:t xml:space="preserve">Перевод площадей с естественным </w:t>
            </w:r>
            <w:proofErr w:type="spellStart"/>
            <w:r w:rsidRPr="00C73325">
              <w:rPr>
                <w:sz w:val="24"/>
                <w:szCs w:val="24"/>
              </w:rPr>
              <w:t>лесовозобновлением</w:t>
            </w:r>
            <w:proofErr w:type="spellEnd"/>
            <w:r w:rsidRPr="00C73325">
              <w:rPr>
                <w:sz w:val="24"/>
                <w:szCs w:val="24"/>
              </w:rPr>
              <w:t xml:space="preserve"> в покрытую лесом площадь  </w:t>
            </w:r>
            <w:proofErr w:type="gramEnd"/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300</w:t>
            </w:r>
          </w:p>
        </w:tc>
      </w:tr>
      <w:tr w:rsidR="003D1F2A" w:rsidRPr="00664D09" w:rsidTr="001E7F35">
        <w:trPr>
          <w:trHeight w:val="396"/>
          <w:jc w:val="center"/>
        </w:trPr>
        <w:tc>
          <w:tcPr>
            <w:tcW w:w="5558" w:type="dxa"/>
            <w:vAlign w:val="center"/>
          </w:tcPr>
          <w:p w:rsidR="003D1F2A" w:rsidRPr="00C73325" w:rsidRDefault="003D1F2A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 xml:space="preserve">- уход за </w:t>
            </w:r>
            <w:proofErr w:type="spellStart"/>
            <w:r w:rsidRPr="00C73325">
              <w:rPr>
                <w:sz w:val="24"/>
                <w:szCs w:val="24"/>
              </w:rPr>
              <w:t>генрезерватами</w:t>
            </w:r>
            <w:proofErr w:type="spellEnd"/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10</w:t>
            </w:r>
          </w:p>
        </w:tc>
      </w:tr>
      <w:tr w:rsidR="003D1F2A" w:rsidRPr="00664D09" w:rsidTr="001E7F35">
        <w:trPr>
          <w:trHeight w:val="210"/>
          <w:jc w:val="center"/>
        </w:trPr>
        <w:tc>
          <w:tcPr>
            <w:tcW w:w="5558" w:type="dxa"/>
            <w:vAlign w:val="center"/>
          </w:tcPr>
          <w:p w:rsidR="003D1F2A" w:rsidRPr="00C73325" w:rsidRDefault="003D1F2A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- уход за ПЛСУ</w:t>
            </w:r>
          </w:p>
        </w:tc>
        <w:tc>
          <w:tcPr>
            <w:tcW w:w="2110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га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10</w:t>
            </w:r>
          </w:p>
        </w:tc>
      </w:tr>
      <w:tr w:rsidR="003D1F2A" w:rsidRPr="00664D09" w:rsidTr="001E7F35">
        <w:trPr>
          <w:trHeight w:val="210"/>
          <w:jc w:val="center"/>
        </w:trPr>
        <w:tc>
          <w:tcPr>
            <w:tcW w:w="5558" w:type="dxa"/>
            <w:vAlign w:val="center"/>
          </w:tcPr>
          <w:p w:rsidR="003D1F2A" w:rsidRPr="00C73325" w:rsidRDefault="003D1F2A" w:rsidP="00053375">
            <w:pPr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-уход за плюсовыми деревьями</w:t>
            </w:r>
          </w:p>
        </w:tc>
        <w:tc>
          <w:tcPr>
            <w:tcW w:w="2110" w:type="dxa"/>
            <w:vAlign w:val="center"/>
          </w:tcPr>
          <w:p w:rsidR="003D1F2A" w:rsidRPr="00C73325" w:rsidRDefault="00C73325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ш</w:t>
            </w:r>
            <w:r w:rsidR="003D1F2A" w:rsidRPr="00C73325">
              <w:rPr>
                <w:sz w:val="24"/>
                <w:szCs w:val="24"/>
              </w:rPr>
              <w:t>т.</w:t>
            </w:r>
          </w:p>
        </w:tc>
        <w:tc>
          <w:tcPr>
            <w:tcW w:w="1603" w:type="dxa"/>
            <w:vAlign w:val="center"/>
          </w:tcPr>
          <w:p w:rsidR="003D1F2A" w:rsidRPr="00C73325" w:rsidRDefault="003D1F2A" w:rsidP="00053375">
            <w:pPr>
              <w:jc w:val="center"/>
              <w:rPr>
                <w:sz w:val="24"/>
                <w:szCs w:val="24"/>
              </w:rPr>
            </w:pPr>
            <w:r w:rsidRPr="00C73325">
              <w:rPr>
                <w:sz w:val="24"/>
                <w:szCs w:val="24"/>
              </w:rPr>
              <w:t>15</w:t>
            </w:r>
          </w:p>
        </w:tc>
      </w:tr>
    </w:tbl>
    <w:p w:rsidR="003D1F2A" w:rsidRPr="00155F24" w:rsidRDefault="003D1F2A" w:rsidP="00907A40">
      <w:pPr>
        <w:pStyle w:val="a4"/>
        <w:rPr>
          <w:color w:val="FF0000"/>
          <w:sz w:val="28"/>
          <w:szCs w:val="28"/>
        </w:rPr>
      </w:pPr>
    </w:p>
    <w:p w:rsidR="00496717" w:rsidRPr="00155F24" w:rsidRDefault="00496717" w:rsidP="00496717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4A24" w:rsidRPr="00BC3E83" w:rsidRDefault="00704A24" w:rsidP="004967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3E83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633B5C" w:rsidRPr="00BC3E83">
        <w:rPr>
          <w:rFonts w:ascii="Times New Roman" w:hAnsi="Times New Roman" w:cs="Times New Roman"/>
          <w:sz w:val="28"/>
          <w:szCs w:val="28"/>
        </w:rPr>
        <w:t>2</w:t>
      </w:r>
      <w:r w:rsidR="00907A40" w:rsidRPr="00BC3E83">
        <w:rPr>
          <w:rFonts w:ascii="Times New Roman" w:hAnsi="Times New Roman" w:cs="Times New Roman"/>
          <w:sz w:val="28"/>
          <w:szCs w:val="28"/>
        </w:rPr>
        <w:t>6</w:t>
      </w:r>
      <w:r w:rsidRPr="00BC3E83"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704A24" w:rsidRPr="00BC3E83" w:rsidRDefault="00704A24" w:rsidP="00704A24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BC3E83">
        <w:rPr>
          <w:rFonts w:ascii="Times New Roman" w:hAnsi="Times New Roman"/>
          <w:sz w:val="28"/>
          <w:szCs w:val="28"/>
        </w:rPr>
        <w:lastRenderedPageBreak/>
        <w:t>Таблица</w:t>
      </w:r>
      <w:r w:rsidR="00633B5C" w:rsidRPr="00BC3E83">
        <w:rPr>
          <w:rFonts w:ascii="Times New Roman" w:hAnsi="Times New Roman"/>
          <w:sz w:val="28"/>
          <w:szCs w:val="28"/>
        </w:rPr>
        <w:t xml:space="preserve"> </w:t>
      </w:r>
      <w:r w:rsidRPr="00BC3E83">
        <w:rPr>
          <w:rFonts w:ascii="Times New Roman" w:hAnsi="Times New Roman"/>
          <w:sz w:val="28"/>
          <w:szCs w:val="28"/>
        </w:rPr>
        <w:t>2</w:t>
      </w:r>
      <w:r w:rsidR="00907A40" w:rsidRPr="00BC3E83">
        <w:rPr>
          <w:rFonts w:ascii="Times New Roman" w:hAnsi="Times New Roman"/>
          <w:sz w:val="28"/>
          <w:szCs w:val="28"/>
        </w:rPr>
        <w:t>6</w:t>
      </w:r>
    </w:p>
    <w:p w:rsidR="006C0B2A" w:rsidRDefault="006C0B2A" w:rsidP="006C0B2A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BC3E83">
        <w:rPr>
          <w:rFonts w:ascii="Times New Roman" w:hAnsi="Times New Roman"/>
          <w:sz w:val="28"/>
          <w:szCs w:val="28"/>
        </w:rPr>
        <w:t>Ежегодные допустимые объемы мероприятий по противопожарному устройству лесов</w:t>
      </w:r>
    </w:p>
    <w:p w:rsidR="00CD5DAD" w:rsidRPr="00BC3E83" w:rsidRDefault="00CD5DAD" w:rsidP="006C0B2A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12"/>
        <w:gridCol w:w="1275"/>
        <w:gridCol w:w="2127"/>
      </w:tblGrid>
      <w:tr w:rsidR="00CD5DAD" w:rsidRPr="00664D09" w:rsidTr="00CD5DAD">
        <w:trPr>
          <w:trHeight w:val="684"/>
        </w:trPr>
        <w:tc>
          <w:tcPr>
            <w:tcW w:w="5812" w:type="dxa"/>
          </w:tcPr>
          <w:p w:rsidR="00CD5DAD" w:rsidRPr="00664D09" w:rsidRDefault="00CD5DAD" w:rsidP="000533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275" w:type="dxa"/>
          </w:tcPr>
          <w:p w:rsidR="00CD5DAD" w:rsidRPr="00664D09" w:rsidRDefault="00CD5DAD" w:rsidP="000533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proofErr w:type="gramStart"/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.и</w:t>
            </w:r>
            <w:proofErr w:type="gramEnd"/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зм</w:t>
            </w:r>
            <w:proofErr w:type="spellEnd"/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7" w:type="dxa"/>
          </w:tcPr>
          <w:p w:rsidR="00CD5DAD" w:rsidRPr="00664D09" w:rsidRDefault="00CD5DAD" w:rsidP="000533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Запроектировано</w:t>
            </w:r>
          </w:p>
        </w:tc>
      </w:tr>
      <w:tr w:rsidR="00CD5DAD" w:rsidRPr="00664D09" w:rsidTr="00AE5A09">
        <w:trPr>
          <w:trHeight w:val="324"/>
        </w:trPr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Предупредительные мероприятия.</w:t>
            </w:r>
          </w:p>
        </w:tc>
      </w:tr>
      <w:tr w:rsidR="00CD5DAD" w:rsidRPr="00664D09" w:rsidTr="00CD5DAD">
        <w:trPr>
          <w:trHeight w:val="264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053375">
            <w:pPr>
              <w:pStyle w:val="ConsPlusNormal"/>
              <w:ind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1.1. Установка аншлагов, плакатов</w:t>
            </w: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F576F8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D5DAD" w:rsidRPr="00664D0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D5DAD" w:rsidRPr="00664D09" w:rsidTr="00CD5DAD">
        <w:trPr>
          <w:trHeight w:val="315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053375">
            <w:pPr>
              <w:pStyle w:val="ConsPlusNormal"/>
              <w:ind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1.2. Обустройство мест отдыха</w:t>
            </w: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CD5DAD" w:rsidRPr="00664D09" w:rsidTr="00CD5DAD">
        <w:trPr>
          <w:trHeight w:val="270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F576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 xml:space="preserve">1.3. </w:t>
            </w:r>
            <w:proofErr w:type="spellStart"/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Агиттехпропаганда</w:t>
            </w:r>
            <w:proofErr w:type="spellEnd"/>
            <w:r w:rsidRPr="00664D0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</w:tr>
      <w:tr w:rsidR="00CD5DAD" w:rsidRPr="00664D09" w:rsidTr="00CD5DAD">
        <w:trPr>
          <w:trHeight w:val="210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1.4. Оборудование пунктов приема донесений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5F27A3" w:rsidRDefault="00700C57" w:rsidP="00700C57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proofErr w:type="spellStart"/>
            <w:proofErr w:type="gramStart"/>
            <w:r w:rsidRPr="005F27A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5F27A3" w:rsidRDefault="00C84E84" w:rsidP="00CD5DAD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</w:t>
            </w:r>
          </w:p>
        </w:tc>
      </w:tr>
      <w:tr w:rsidR="00CD5DAD" w:rsidRPr="00664D09" w:rsidTr="00CD5DAD">
        <w:trPr>
          <w:trHeight w:val="107"/>
        </w:trPr>
        <w:tc>
          <w:tcPr>
            <w:tcW w:w="5812" w:type="dxa"/>
            <w:tcBorders>
              <w:top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1.5 Контролируемые профилактические отжиги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</w:tr>
      <w:tr w:rsidR="00CD5DAD" w:rsidRPr="00664D09" w:rsidTr="002F4D4E">
        <w:tc>
          <w:tcPr>
            <w:tcW w:w="9214" w:type="dxa"/>
            <w:gridSpan w:val="3"/>
          </w:tcPr>
          <w:p w:rsidR="00CD5DAD" w:rsidRPr="00664D09" w:rsidRDefault="00CD5DAD" w:rsidP="00CD5DAD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Мероприятия по ограничению распространения лесных пожаров.</w:t>
            </w:r>
          </w:p>
        </w:tc>
      </w:tr>
      <w:tr w:rsidR="00CD5DAD" w:rsidRPr="00664D09" w:rsidTr="00CD5DAD">
        <w:trPr>
          <w:trHeight w:val="343"/>
        </w:trPr>
        <w:tc>
          <w:tcPr>
            <w:tcW w:w="5812" w:type="dxa"/>
            <w:tcBorders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2.1. Устройство противопожарных барьеров</w:t>
            </w: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265</w:t>
            </w:r>
          </w:p>
        </w:tc>
      </w:tr>
      <w:tr w:rsidR="00CD5DAD" w:rsidRPr="00664D09" w:rsidTr="00CD5DAD">
        <w:trPr>
          <w:trHeight w:val="309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2.2. Уход за противопожарными барьерами</w:t>
            </w: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</w:tc>
      </w:tr>
      <w:tr w:rsidR="00CD5DAD" w:rsidRPr="00664D09" w:rsidTr="00CD5DAD">
        <w:trPr>
          <w:trHeight w:val="327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2. 3. Разрубка квартальных просек</w:t>
            </w: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</w:p>
        </w:tc>
      </w:tr>
      <w:tr w:rsidR="00CD5DAD" w:rsidRPr="00664D09" w:rsidTr="00CD5DAD">
        <w:trPr>
          <w:trHeight w:val="502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2.4.Строительство дорог противопожарного назначения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CD5DAD" w:rsidRPr="00664D09" w:rsidTr="00CD5DAD">
        <w:trPr>
          <w:trHeight w:val="596"/>
        </w:trPr>
        <w:tc>
          <w:tcPr>
            <w:tcW w:w="5812" w:type="dxa"/>
            <w:tcBorders>
              <w:top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2.5. Ремонт и уход 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дорогами </w:t>
            </w: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противопожарного назначения</w:t>
            </w: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D5DAD" w:rsidRPr="00664D09" w:rsidRDefault="00F576F8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CD5DAD" w:rsidRPr="00664D09" w:rsidTr="00CD5DAD">
        <w:trPr>
          <w:trHeight w:val="113"/>
        </w:trPr>
        <w:tc>
          <w:tcPr>
            <w:tcW w:w="92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3. Организация службы обнаружения лесных пожаров</w:t>
            </w:r>
          </w:p>
        </w:tc>
      </w:tr>
      <w:tr w:rsidR="00CD5DAD" w:rsidRPr="00664D09" w:rsidTr="00CD5DAD">
        <w:trPr>
          <w:trHeight w:val="375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3.1.Маршруты и протяженность патрулирования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/ км.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24/475</w:t>
            </w:r>
          </w:p>
        </w:tc>
      </w:tr>
      <w:tr w:rsidR="00CD5DAD" w:rsidRPr="00664D09" w:rsidTr="00CD5DAD">
        <w:trPr>
          <w:trHeight w:val="510"/>
        </w:trPr>
        <w:tc>
          <w:tcPr>
            <w:tcW w:w="5812" w:type="dxa"/>
            <w:tcBorders>
              <w:top w:val="single" w:sz="4" w:space="0" w:color="auto"/>
            </w:tcBorders>
          </w:tcPr>
          <w:p w:rsidR="00CD5DAD" w:rsidRPr="00664D09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3.2. Устройство и содержание пожарно-наблюдательных пунктов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D5DAD" w:rsidRPr="00CD5DAD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664D09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D5DAD" w:rsidRPr="005F27A3" w:rsidRDefault="00C84E84" w:rsidP="00CD5DAD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5</w:t>
            </w:r>
          </w:p>
        </w:tc>
      </w:tr>
    </w:tbl>
    <w:p w:rsidR="00704A24" w:rsidRPr="00155F24" w:rsidRDefault="00704A24" w:rsidP="00704A24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44E66" w:rsidRPr="00287152" w:rsidRDefault="00E44E66" w:rsidP="00E44E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7152">
        <w:rPr>
          <w:rFonts w:ascii="Times New Roman" w:hAnsi="Times New Roman" w:cs="Times New Roman"/>
          <w:sz w:val="28"/>
          <w:szCs w:val="28"/>
        </w:rPr>
        <w:t>в главе 2 раздела 2.16.1. «Требования к охране лесов от пожаров, загрязнения и иного негативного воздействия»</w:t>
      </w:r>
    </w:p>
    <w:p w:rsidR="00704A24" w:rsidRDefault="00E44E66" w:rsidP="00807E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7152">
        <w:rPr>
          <w:rFonts w:ascii="Times New Roman" w:hAnsi="Times New Roman" w:cs="Times New Roman"/>
          <w:sz w:val="28"/>
          <w:szCs w:val="28"/>
        </w:rPr>
        <w:t>текст «</w:t>
      </w:r>
      <w:r w:rsidR="00350944" w:rsidRPr="00287152">
        <w:rPr>
          <w:rFonts w:ascii="Times New Roman" w:hAnsi="Times New Roman" w:cs="Times New Roman"/>
          <w:sz w:val="28"/>
          <w:szCs w:val="28"/>
        </w:rPr>
        <w:t>Ремонт и содержание дорог противопожарного назначения (</w:t>
      </w:r>
      <w:r w:rsidR="00287152" w:rsidRPr="00287152">
        <w:rPr>
          <w:rFonts w:ascii="Times New Roman" w:hAnsi="Times New Roman" w:cs="Times New Roman"/>
          <w:sz w:val="28"/>
          <w:szCs w:val="28"/>
        </w:rPr>
        <w:t>60</w:t>
      </w:r>
      <w:r w:rsidR="00350944" w:rsidRPr="00287152">
        <w:rPr>
          <w:rFonts w:ascii="Times New Roman" w:hAnsi="Times New Roman" w:cs="Times New Roman"/>
          <w:sz w:val="28"/>
          <w:szCs w:val="28"/>
        </w:rPr>
        <w:t xml:space="preserve"> км </w:t>
      </w:r>
      <w:r w:rsidR="00287152" w:rsidRPr="00287152">
        <w:rPr>
          <w:rFonts w:ascii="Times New Roman" w:hAnsi="Times New Roman" w:cs="Times New Roman"/>
          <w:sz w:val="28"/>
          <w:szCs w:val="28"/>
        </w:rPr>
        <w:t>на ревизионный период</w:t>
      </w:r>
      <w:r w:rsidR="00350944" w:rsidRPr="00287152">
        <w:rPr>
          <w:rFonts w:ascii="Times New Roman" w:hAnsi="Times New Roman" w:cs="Times New Roman"/>
          <w:sz w:val="28"/>
          <w:szCs w:val="28"/>
        </w:rPr>
        <w:t>) запроектировано с целью обеспечения проезда транспортных средств……</w:t>
      </w:r>
      <w:r w:rsidRPr="00287152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350944" w:rsidRPr="00287152">
        <w:rPr>
          <w:rFonts w:ascii="Times New Roman" w:hAnsi="Times New Roman" w:cs="Times New Roman"/>
          <w:sz w:val="28"/>
          <w:szCs w:val="28"/>
        </w:rPr>
        <w:t xml:space="preserve">Ремонт и содержание дорог противопожарного назначения запроектировано с </w:t>
      </w:r>
      <w:r w:rsidR="00CC27FF" w:rsidRPr="00287152">
        <w:rPr>
          <w:rFonts w:ascii="Times New Roman" w:hAnsi="Times New Roman" w:cs="Times New Roman"/>
          <w:sz w:val="28"/>
          <w:szCs w:val="28"/>
        </w:rPr>
        <w:t>ежегодным допустимым объемом</w:t>
      </w:r>
      <w:r w:rsidR="00350944" w:rsidRPr="00287152">
        <w:rPr>
          <w:rFonts w:ascii="Times New Roman" w:hAnsi="Times New Roman" w:cs="Times New Roman"/>
          <w:sz w:val="28"/>
          <w:szCs w:val="28"/>
        </w:rPr>
        <w:t xml:space="preserve"> </w:t>
      </w:r>
      <w:r w:rsidR="00287152" w:rsidRPr="00287152">
        <w:rPr>
          <w:rFonts w:ascii="Times New Roman" w:hAnsi="Times New Roman" w:cs="Times New Roman"/>
          <w:sz w:val="28"/>
          <w:szCs w:val="28"/>
        </w:rPr>
        <w:t>50</w:t>
      </w:r>
      <w:r w:rsidR="00CC27FF" w:rsidRPr="00287152">
        <w:rPr>
          <w:rFonts w:ascii="Times New Roman" w:hAnsi="Times New Roman" w:cs="Times New Roman"/>
          <w:sz w:val="28"/>
          <w:szCs w:val="28"/>
        </w:rPr>
        <w:t xml:space="preserve"> км</w:t>
      </w:r>
      <w:r w:rsidRPr="00287152">
        <w:rPr>
          <w:rFonts w:ascii="Times New Roman" w:hAnsi="Times New Roman" w:cs="Times New Roman"/>
          <w:sz w:val="28"/>
          <w:szCs w:val="28"/>
        </w:rPr>
        <w:t>».</w:t>
      </w:r>
    </w:p>
    <w:p w:rsidR="006A129E" w:rsidRDefault="00112DD9" w:rsidP="006A12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7152">
        <w:rPr>
          <w:rFonts w:ascii="Times New Roman" w:hAnsi="Times New Roman" w:cs="Times New Roman"/>
          <w:sz w:val="28"/>
          <w:szCs w:val="28"/>
        </w:rPr>
        <w:t>в главе 2 раздела 2.16.1. «Требования к охране лесов от пожаров, загрязнения и иного негативного воздействия»</w:t>
      </w:r>
    </w:p>
    <w:p w:rsidR="006A129E" w:rsidRPr="006A129E" w:rsidRDefault="006A129E" w:rsidP="006A12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«Строительство новых дорог запроектировано с ежегодным объемом 10 км/ год». Заменить словами « Строительство дорог противопожарного назначения запроектировано с ежегодным допустимым объемом 10 км».</w:t>
      </w:r>
    </w:p>
    <w:p w:rsidR="00112DD9" w:rsidRPr="00287152" w:rsidRDefault="00112DD9" w:rsidP="00112D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4E66" w:rsidRPr="00155F24" w:rsidRDefault="00E44E66" w:rsidP="00704A24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4A24" w:rsidRPr="00704A24" w:rsidRDefault="00704A24" w:rsidP="00B86B99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04A24" w:rsidRPr="00704A24" w:rsidSect="00807EEC">
      <w:pgSz w:w="11906" w:h="16838"/>
      <w:pgMar w:top="851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6B3F70"/>
    <w:multiLevelType w:val="hybridMultilevel"/>
    <w:tmpl w:val="F9F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02372F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71116C13"/>
    <w:multiLevelType w:val="hybridMultilevel"/>
    <w:tmpl w:val="1960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16E46"/>
    <w:rsid w:val="0002736D"/>
    <w:rsid w:val="00035DCE"/>
    <w:rsid w:val="000763A9"/>
    <w:rsid w:val="000A5A9E"/>
    <w:rsid w:val="000E5184"/>
    <w:rsid w:val="000F116F"/>
    <w:rsid w:val="000F764A"/>
    <w:rsid w:val="0010072F"/>
    <w:rsid w:val="00112DD9"/>
    <w:rsid w:val="00133092"/>
    <w:rsid w:val="00135BAA"/>
    <w:rsid w:val="00136350"/>
    <w:rsid w:val="0014157F"/>
    <w:rsid w:val="0015181D"/>
    <w:rsid w:val="00155F24"/>
    <w:rsid w:val="00170AB6"/>
    <w:rsid w:val="00174E1F"/>
    <w:rsid w:val="00175A9D"/>
    <w:rsid w:val="00184B06"/>
    <w:rsid w:val="001958E2"/>
    <w:rsid w:val="001B2852"/>
    <w:rsid w:val="001B42F4"/>
    <w:rsid w:val="001C02B8"/>
    <w:rsid w:val="001C48E9"/>
    <w:rsid w:val="001D7927"/>
    <w:rsid w:val="001E7F35"/>
    <w:rsid w:val="00204633"/>
    <w:rsid w:val="002100E0"/>
    <w:rsid w:val="00216128"/>
    <w:rsid w:val="00231642"/>
    <w:rsid w:val="002319E7"/>
    <w:rsid w:val="0025102B"/>
    <w:rsid w:val="00257166"/>
    <w:rsid w:val="00267B2A"/>
    <w:rsid w:val="0027146A"/>
    <w:rsid w:val="00276624"/>
    <w:rsid w:val="00287152"/>
    <w:rsid w:val="002A1358"/>
    <w:rsid w:val="002A2286"/>
    <w:rsid w:val="002A5268"/>
    <w:rsid w:val="002A66B0"/>
    <w:rsid w:val="002A760A"/>
    <w:rsid w:val="002C3EFD"/>
    <w:rsid w:val="002F1439"/>
    <w:rsid w:val="002F365A"/>
    <w:rsid w:val="00300E7C"/>
    <w:rsid w:val="003168CF"/>
    <w:rsid w:val="003263A7"/>
    <w:rsid w:val="00350944"/>
    <w:rsid w:val="0036002D"/>
    <w:rsid w:val="00372EB4"/>
    <w:rsid w:val="00374A77"/>
    <w:rsid w:val="00376AB6"/>
    <w:rsid w:val="00382A0D"/>
    <w:rsid w:val="00392907"/>
    <w:rsid w:val="003A733F"/>
    <w:rsid w:val="003C61D9"/>
    <w:rsid w:val="003D1F2A"/>
    <w:rsid w:val="003D20FA"/>
    <w:rsid w:val="00401001"/>
    <w:rsid w:val="0040185C"/>
    <w:rsid w:val="00414190"/>
    <w:rsid w:val="00415D72"/>
    <w:rsid w:val="004229E2"/>
    <w:rsid w:val="00422CF4"/>
    <w:rsid w:val="00423F96"/>
    <w:rsid w:val="00451B2D"/>
    <w:rsid w:val="00452AB7"/>
    <w:rsid w:val="004566D5"/>
    <w:rsid w:val="00465A08"/>
    <w:rsid w:val="00492009"/>
    <w:rsid w:val="00494FB8"/>
    <w:rsid w:val="00496717"/>
    <w:rsid w:val="004A0A6D"/>
    <w:rsid w:val="004B3E1A"/>
    <w:rsid w:val="004C3C25"/>
    <w:rsid w:val="004E0315"/>
    <w:rsid w:val="004E0C7E"/>
    <w:rsid w:val="004E2E9A"/>
    <w:rsid w:val="004E69DF"/>
    <w:rsid w:val="00517001"/>
    <w:rsid w:val="00530E19"/>
    <w:rsid w:val="00531E44"/>
    <w:rsid w:val="0053598C"/>
    <w:rsid w:val="005519A6"/>
    <w:rsid w:val="0055728A"/>
    <w:rsid w:val="005B2CBD"/>
    <w:rsid w:val="005D36EA"/>
    <w:rsid w:val="005D52D8"/>
    <w:rsid w:val="005D788D"/>
    <w:rsid w:val="005E764A"/>
    <w:rsid w:val="005F27A3"/>
    <w:rsid w:val="005F4B39"/>
    <w:rsid w:val="005F6055"/>
    <w:rsid w:val="00624970"/>
    <w:rsid w:val="00633B5C"/>
    <w:rsid w:val="006369F8"/>
    <w:rsid w:val="00673036"/>
    <w:rsid w:val="006877DD"/>
    <w:rsid w:val="0069178B"/>
    <w:rsid w:val="00694AF0"/>
    <w:rsid w:val="006A129E"/>
    <w:rsid w:val="006A3226"/>
    <w:rsid w:val="006B104E"/>
    <w:rsid w:val="006B2303"/>
    <w:rsid w:val="006C0B2A"/>
    <w:rsid w:val="006D1476"/>
    <w:rsid w:val="006D4D9A"/>
    <w:rsid w:val="006D6E21"/>
    <w:rsid w:val="006F539A"/>
    <w:rsid w:val="00700C57"/>
    <w:rsid w:val="00704A24"/>
    <w:rsid w:val="0072107B"/>
    <w:rsid w:val="007217A2"/>
    <w:rsid w:val="007237D8"/>
    <w:rsid w:val="007436C7"/>
    <w:rsid w:val="00756946"/>
    <w:rsid w:val="00766FCB"/>
    <w:rsid w:val="00780492"/>
    <w:rsid w:val="007831CC"/>
    <w:rsid w:val="007936BA"/>
    <w:rsid w:val="00794A03"/>
    <w:rsid w:val="007951DC"/>
    <w:rsid w:val="007B044C"/>
    <w:rsid w:val="007B665F"/>
    <w:rsid w:val="007C048F"/>
    <w:rsid w:val="007D2547"/>
    <w:rsid w:val="007E560A"/>
    <w:rsid w:val="00807EEC"/>
    <w:rsid w:val="008161D4"/>
    <w:rsid w:val="00821EEA"/>
    <w:rsid w:val="00845A44"/>
    <w:rsid w:val="00851D83"/>
    <w:rsid w:val="00855874"/>
    <w:rsid w:val="00862616"/>
    <w:rsid w:val="00864978"/>
    <w:rsid w:val="00865305"/>
    <w:rsid w:val="0087717E"/>
    <w:rsid w:val="008776A3"/>
    <w:rsid w:val="00894E4B"/>
    <w:rsid w:val="008B0ACA"/>
    <w:rsid w:val="008C38BA"/>
    <w:rsid w:val="008C5D79"/>
    <w:rsid w:val="008E5C48"/>
    <w:rsid w:val="00902C7F"/>
    <w:rsid w:val="00907A40"/>
    <w:rsid w:val="00912975"/>
    <w:rsid w:val="009261BF"/>
    <w:rsid w:val="0094695C"/>
    <w:rsid w:val="00961E2E"/>
    <w:rsid w:val="00966BBD"/>
    <w:rsid w:val="00994C20"/>
    <w:rsid w:val="009E2506"/>
    <w:rsid w:val="009E6791"/>
    <w:rsid w:val="009E6B1C"/>
    <w:rsid w:val="009F20DF"/>
    <w:rsid w:val="009F56CE"/>
    <w:rsid w:val="00A22CD7"/>
    <w:rsid w:val="00A70566"/>
    <w:rsid w:val="00A75957"/>
    <w:rsid w:val="00A84796"/>
    <w:rsid w:val="00AB17E0"/>
    <w:rsid w:val="00AC51D1"/>
    <w:rsid w:val="00AD1D15"/>
    <w:rsid w:val="00AD6B94"/>
    <w:rsid w:val="00B5760A"/>
    <w:rsid w:val="00B7053F"/>
    <w:rsid w:val="00B71CD9"/>
    <w:rsid w:val="00B75B90"/>
    <w:rsid w:val="00B7735B"/>
    <w:rsid w:val="00B84136"/>
    <w:rsid w:val="00B84B7A"/>
    <w:rsid w:val="00B86B99"/>
    <w:rsid w:val="00B90D5F"/>
    <w:rsid w:val="00B9614F"/>
    <w:rsid w:val="00BA643E"/>
    <w:rsid w:val="00BB021A"/>
    <w:rsid w:val="00BC3E83"/>
    <w:rsid w:val="00BD00B3"/>
    <w:rsid w:val="00BD0800"/>
    <w:rsid w:val="00BD5B04"/>
    <w:rsid w:val="00C22D0F"/>
    <w:rsid w:val="00C32F7B"/>
    <w:rsid w:val="00C377E9"/>
    <w:rsid w:val="00C5664D"/>
    <w:rsid w:val="00C73325"/>
    <w:rsid w:val="00C83A7A"/>
    <w:rsid w:val="00C84E84"/>
    <w:rsid w:val="00C8538D"/>
    <w:rsid w:val="00C87D69"/>
    <w:rsid w:val="00CB3CB6"/>
    <w:rsid w:val="00CC0A0B"/>
    <w:rsid w:val="00CC27FF"/>
    <w:rsid w:val="00CD5DAD"/>
    <w:rsid w:val="00CE4090"/>
    <w:rsid w:val="00D128AC"/>
    <w:rsid w:val="00D40F77"/>
    <w:rsid w:val="00D5471B"/>
    <w:rsid w:val="00D55389"/>
    <w:rsid w:val="00D72F50"/>
    <w:rsid w:val="00D8569D"/>
    <w:rsid w:val="00DB603F"/>
    <w:rsid w:val="00DD39A2"/>
    <w:rsid w:val="00DF20BC"/>
    <w:rsid w:val="00DF394B"/>
    <w:rsid w:val="00DF4BDB"/>
    <w:rsid w:val="00DF75F0"/>
    <w:rsid w:val="00E120C0"/>
    <w:rsid w:val="00E16698"/>
    <w:rsid w:val="00E239BD"/>
    <w:rsid w:val="00E44E66"/>
    <w:rsid w:val="00E47095"/>
    <w:rsid w:val="00E63CAF"/>
    <w:rsid w:val="00E63D3B"/>
    <w:rsid w:val="00E64B86"/>
    <w:rsid w:val="00E716A2"/>
    <w:rsid w:val="00E76A67"/>
    <w:rsid w:val="00ED54E6"/>
    <w:rsid w:val="00EF09FF"/>
    <w:rsid w:val="00F21AEA"/>
    <w:rsid w:val="00F302EA"/>
    <w:rsid w:val="00F3736C"/>
    <w:rsid w:val="00F47CFA"/>
    <w:rsid w:val="00F576F8"/>
    <w:rsid w:val="00F86741"/>
    <w:rsid w:val="00F96F84"/>
    <w:rsid w:val="00FA75E1"/>
    <w:rsid w:val="00FC1BE4"/>
    <w:rsid w:val="00FE3EFE"/>
    <w:rsid w:val="00FF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uiPriority w:val="99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3168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3168CF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99"/>
    <w:rsid w:val="0070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1B743-E921-4ED1-99D6-7128B0CE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5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184</cp:revision>
  <cp:lastPrinted>2009-11-27T02:12:00Z</cp:lastPrinted>
  <dcterms:created xsi:type="dcterms:W3CDTF">2009-11-26T09:22:00Z</dcterms:created>
  <dcterms:modified xsi:type="dcterms:W3CDTF">2009-12-15T08:35:00Z</dcterms:modified>
</cp:coreProperties>
</file>